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4D5" w:rsidRPr="00AE4996" w:rsidRDefault="00EC54D5" w:rsidP="00AE4996">
      <w:pPr>
        <w:ind w:left="5760"/>
      </w:pPr>
      <w:r w:rsidRPr="00AE4996">
        <w:t>УТВЕРЖДАЮ</w:t>
      </w:r>
    </w:p>
    <w:p w:rsidR="00EC54D5" w:rsidRPr="00AE4996" w:rsidRDefault="00EC54D5" w:rsidP="00AE4996">
      <w:pPr>
        <w:ind w:left="5760"/>
      </w:pPr>
      <w:r w:rsidRPr="00AE4996">
        <w:t>Директор филиала №18</w:t>
      </w:r>
    </w:p>
    <w:p w:rsidR="00EC54D5" w:rsidRPr="00AE4996" w:rsidRDefault="00EC54D5" w:rsidP="00AE4996">
      <w:pPr>
        <w:ind w:left="5760"/>
      </w:pPr>
      <w:r w:rsidRPr="00AE4996">
        <w:t>ФГУП «Атом-охрана»</w:t>
      </w:r>
    </w:p>
    <w:p w:rsidR="00EC54D5" w:rsidRPr="00AE4996" w:rsidRDefault="00EC54D5" w:rsidP="00AE4996">
      <w:pPr>
        <w:ind w:left="5760"/>
      </w:pPr>
      <w:r w:rsidRPr="00AE4996">
        <w:t>_____________ В.П. Зонов</w:t>
      </w:r>
    </w:p>
    <w:p w:rsidR="00EC54D5" w:rsidRPr="00121BC2" w:rsidRDefault="00EC54D5" w:rsidP="00AE4996">
      <w:pPr>
        <w:ind w:left="5760"/>
      </w:pPr>
      <w:r w:rsidRPr="00AE4996">
        <w:t>«____» ____________ 2015 г.</w:t>
      </w:r>
    </w:p>
    <w:p w:rsidR="00EC54D5" w:rsidRPr="00121BC2" w:rsidRDefault="00EC54D5" w:rsidP="005B2A54">
      <w:pPr>
        <w:jc w:val="center"/>
        <w:rPr>
          <w:color w:val="000000"/>
        </w:rPr>
      </w:pPr>
    </w:p>
    <w:p w:rsidR="00EC54D5" w:rsidRPr="00121BC2" w:rsidRDefault="00EC54D5" w:rsidP="005B2A54">
      <w:pPr>
        <w:jc w:val="center"/>
        <w:rPr>
          <w:color w:val="000000"/>
        </w:rPr>
      </w:pPr>
    </w:p>
    <w:p w:rsidR="00EC54D5" w:rsidRPr="00121BC2" w:rsidRDefault="00EC54D5" w:rsidP="005B2A54">
      <w:pPr>
        <w:jc w:val="center"/>
        <w:rPr>
          <w:color w:val="000000"/>
        </w:rPr>
      </w:pPr>
    </w:p>
    <w:p w:rsidR="00EC54D5" w:rsidRPr="00121BC2" w:rsidRDefault="00EC54D5" w:rsidP="005B2A54">
      <w:pPr>
        <w:jc w:val="center"/>
        <w:rPr>
          <w:color w:val="000000"/>
        </w:rPr>
      </w:pPr>
    </w:p>
    <w:p w:rsidR="00EC54D5" w:rsidRPr="00121BC2" w:rsidRDefault="00EC54D5" w:rsidP="00C37884">
      <w:pPr>
        <w:jc w:val="center"/>
        <w:outlineLvl w:val="0"/>
      </w:pPr>
      <w:r w:rsidRPr="00121BC2">
        <w:t>ТЕХНИЧЕСКОЕ    ЗАДАНИЕ</w:t>
      </w:r>
    </w:p>
    <w:p w:rsidR="00EC54D5" w:rsidRPr="00121BC2" w:rsidRDefault="00EC54D5" w:rsidP="003935D7">
      <w:pPr>
        <w:jc w:val="center"/>
        <w:rPr>
          <w:color w:val="000000"/>
        </w:rPr>
      </w:pPr>
      <w:r w:rsidRPr="00121BC2">
        <w:t xml:space="preserve">на проведение конкурентной процедуры закупки </w:t>
      </w:r>
      <w:r>
        <w:rPr>
          <w:color w:val="000000"/>
        </w:rPr>
        <w:t>канцелярских товаров</w:t>
      </w:r>
      <w:r w:rsidRPr="00121BC2">
        <w:t>для нужд</w:t>
      </w:r>
      <w:r w:rsidRPr="00121BC2">
        <w:rPr>
          <w:color w:val="000000"/>
        </w:rPr>
        <w:t xml:space="preserve"> ФГУП «Атом-охрана»</w:t>
      </w:r>
    </w:p>
    <w:p w:rsidR="00EC54D5" w:rsidRPr="00121BC2" w:rsidRDefault="00EC54D5" w:rsidP="00C37884">
      <w:pPr>
        <w:pStyle w:val="Times12"/>
        <w:jc w:val="center"/>
        <w:rPr>
          <w:sz w:val="28"/>
          <w:szCs w:val="28"/>
        </w:rPr>
      </w:pPr>
    </w:p>
    <w:p w:rsidR="00EC54D5" w:rsidRPr="00121BC2" w:rsidRDefault="00EC54D5" w:rsidP="006B4125">
      <w:pPr>
        <w:pStyle w:val="Times12"/>
        <w:jc w:val="center"/>
        <w:rPr>
          <w:i/>
          <w:iCs/>
          <w:sz w:val="28"/>
          <w:szCs w:val="28"/>
        </w:rPr>
      </w:pPr>
      <w:r w:rsidRPr="00121BC2">
        <w:rPr>
          <w:i/>
          <w:iCs/>
          <w:sz w:val="28"/>
          <w:szCs w:val="28"/>
        </w:rPr>
        <w:t>(разработано в соответствии с приказом Госкорпорации «Росатом»</w:t>
      </w:r>
    </w:p>
    <w:p w:rsidR="00EC54D5" w:rsidRPr="00121BC2" w:rsidRDefault="00EC54D5" w:rsidP="006B4125">
      <w:pPr>
        <w:pStyle w:val="Times12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 02.07.2015 № 1/284</w:t>
      </w:r>
      <w:r w:rsidRPr="00121BC2">
        <w:rPr>
          <w:i/>
          <w:iCs/>
          <w:sz w:val="28"/>
          <w:szCs w:val="28"/>
        </w:rPr>
        <w:t>-П «Об утверждении Единых отраслевых методических</w:t>
      </w:r>
    </w:p>
    <w:p w:rsidR="00EC54D5" w:rsidRPr="00121BC2" w:rsidRDefault="00EC54D5" w:rsidP="006B4125">
      <w:pPr>
        <w:pStyle w:val="Times12"/>
        <w:jc w:val="center"/>
        <w:rPr>
          <w:i/>
          <w:iCs/>
          <w:sz w:val="28"/>
          <w:szCs w:val="28"/>
        </w:rPr>
      </w:pPr>
      <w:r w:rsidRPr="00121BC2">
        <w:rPr>
          <w:i/>
          <w:iCs/>
          <w:sz w:val="28"/>
          <w:szCs w:val="28"/>
        </w:rPr>
        <w:t>рекомендаций по применению типовых форм технических заданий для обеспечения</w:t>
      </w:r>
    </w:p>
    <w:p w:rsidR="00EC54D5" w:rsidRPr="00121BC2" w:rsidRDefault="00EC54D5" w:rsidP="006B4125">
      <w:pPr>
        <w:jc w:val="center"/>
      </w:pPr>
      <w:r w:rsidRPr="00121BC2">
        <w:rPr>
          <w:i/>
          <w:iCs/>
        </w:rPr>
        <w:t>закупок продукции в соответствии с требованиями Единого отраслевого стандарта закупок (Положение о закупке) Госкорпорации «Росатом»)</w:t>
      </w:r>
    </w:p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Default="00EC54D5" w:rsidP="005B2A54"/>
    <w:p w:rsidR="00EC54D5" w:rsidRDefault="00EC54D5" w:rsidP="005B2A54"/>
    <w:p w:rsidR="00EC54D5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F5485B">
      <w:pPr>
        <w:jc w:val="center"/>
      </w:pPr>
      <w:r>
        <w:t>Озерск</w:t>
      </w:r>
    </w:p>
    <w:p w:rsidR="00EC54D5" w:rsidRDefault="00EC54D5" w:rsidP="00AE4996">
      <w:pPr>
        <w:jc w:val="center"/>
      </w:pPr>
      <w:r w:rsidRPr="00121BC2">
        <w:t>2015</w:t>
      </w:r>
    </w:p>
    <w:p w:rsidR="00EC54D5" w:rsidRPr="00121BC2" w:rsidRDefault="00EC54D5" w:rsidP="00F5485B">
      <w:pPr>
        <w:jc w:val="center"/>
      </w:pPr>
      <w:r w:rsidRPr="00121BC2">
        <w:t>СОДЕРЖАНИЕ</w:t>
      </w:r>
    </w:p>
    <w:p w:rsidR="00EC54D5" w:rsidRPr="00121BC2" w:rsidRDefault="00EC54D5" w:rsidP="00F5485B">
      <w:pPr>
        <w:jc w:val="center"/>
      </w:pPr>
    </w:p>
    <w:p w:rsidR="00EC54D5" w:rsidRPr="00121BC2" w:rsidRDefault="00EC54D5" w:rsidP="00F5485B">
      <w:r w:rsidRPr="00121BC2">
        <w:t>РАЗДЕЛ 1. ПЕРЕЧЕНЬ ТОВАРОВ И ОБЩИХ ТРЕБОВАНИЙ</w:t>
      </w:r>
    </w:p>
    <w:p w:rsidR="00EC54D5" w:rsidRPr="00121BC2" w:rsidRDefault="00EC54D5" w:rsidP="00F5485B">
      <w:r w:rsidRPr="00121BC2">
        <w:t>РАЗДЕЛ 2. СВЕДЕНИЯ О НОВИЗНЕ</w:t>
      </w:r>
    </w:p>
    <w:p w:rsidR="00EC54D5" w:rsidRPr="00121BC2" w:rsidRDefault="00EC54D5" w:rsidP="00F5485B">
      <w:r w:rsidRPr="00121BC2">
        <w:t>РАЗДЕЛ 3. ТРЕБОВАНИЯ К МАРКИРОВКЕ</w:t>
      </w:r>
    </w:p>
    <w:p w:rsidR="00EC54D5" w:rsidRPr="00121BC2" w:rsidRDefault="00EC54D5" w:rsidP="00F5485B">
      <w:r w:rsidRPr="00121BC2">
        <w:t>РАЗДЕЛ 4. ТРЕБОВАНИЯ К УПАКОВКЕ</w:t>
      </w:r>
    </w:p>
    <w:p w:rsidR="00EC54D5" w:rsidRPr="00121BC2" w:rsidRDefault="00EC54D5" w:rsidP="00F5485B">
      <w:r w:rsidRPr="00121BC2">
        <w:t>РАЗДЕЛ 5. ТРЕБОВАНИЯ ПО ПРАВИЛАМ СДАЧИ И ПРИЕМКИ</w:t>
      </w:r>
    </w:p>
    <w:p w:rsidR="00EC54D5" w:rsidRPr="00121BC2" w:rsidRDefault="00EC54D5" w:rsidP="00F5485B">
      <w:pPr>
        <w:tabs>
          <w:tab w:val="left" w:pos="851"/>
        </w:tabs>
        <w:ind w:left="851"/>
      </w:pPr>
      <w:r w:rsidRPr="00121BC2">
        <w:t>Подраздел 5.1 Порядок сдачи и приемки</w:t>
      </w:r>
    </w:p>
    <w:p w:rsidR="00EC54D5" w:rsidRPr="00121BC2" w:rsidRDefault="00EC54D5" w:rsidP="00F5485B">
      <w:pPr>
        <w:ind w:left="2552" w:hanging="1701"/>
        <w:rPr>
          <w:color w:val="000000"/>
        </w:rPr>
      </w:pPr>
      <w:r w:rsidRPr="00121BC2">
        <w:t xml:space="preserve">Подраздел 5.2 Требования по передаче заказчику технических и иных </w:t>
      </w:r>
      <w:r w:rsidRPr="00121BC2">
        <w:rPr>
          <w:color w:val="000000"/>
        </w:rPr>
        <w:t>документов</w:t>
      </w:r>
    </w:p>
    <w:p w:rsidR="00EC54D5" w:rsidRPr="00121BC2" w:rsidRDefault="00EC54D5" w:rsidP="00F5485B">
      <w:r w:rsidRPr="00121BC2">
        <w:t>РАЗДЕЛ 6. ТРЕБОВАНИЯ К ТРАНСПОРТИРОВАНИЮ</w:t>
      </w:r>
    </w:p>
    <w:p w:rsidR="00EC54D5" w:rsidRPr="00121BC2" w:rsidRDefault="00EC54D5" w:rsidP="00F5485B">
      <w:r w:rsidRPr="00121BC2">
        <w:t>РАЗДЕЛ 7. ТРЕБОВАНИЯ К ХРАНЕНИЮ</w:t>
      </w:r>
    </w:p>
    <w:p w:rsidR="00EC54D5" w:rsidRPr="00121BC2" w:rsidRDefault="00EC54D5" w:rsidP="00F5485B">
      <w:r w:rsidRPr="00121BC2">
        <w:t>РАЗДЕЛ 8. ТРЕБОВАНИЯ К ОБСЛУЖИВАНИЮ</w:t>
      </w:r>
    </w:p>
    <w:p w:rsidR="00EC54D5" w:rsidRPr="00121BC2" w:rsidRDefault="00EC54D5" w:rsidP="00F5485B">
      <w:r w:rsidRPr="00121BC2">
        <w:t>РАЗДЕЛ 9. ЭКОЛОГИЧЕСКИЕ ТРЕБОВАНИЯ</w:t>
      </w:r>
    </w:p>
    <w:p w:rsidR="00EC54D5" w:rsidRPr="00121BC2" w:rsidRDefault="00EC54D5" w:rsidP="00F5485B">
      <w:r w:rsidRPr="00121BC2">
        <w:t>РАЗДЕЛ 10. ТРЕБОВАНИЯ ПО БЕЗОПАСНОСТИ</w:t>
      </w:r>
    </w:p>
    <w:p w:rsidR="00EC54D5" w:rsidRPr="00121BC2" w:rsidRDefault="00EC54D5" w:rsidP="00F5485B">
      <w:r w:rsidRPr="00121BC2">
        <w:t>РАЗДЕЛ 11. ТРЕБОВАНИЯ К КАЧЕСТВУ</w:t>
      </w:r>
    </w:p>
    <w:p w:rsidR="00EC54D5" w:rsidRPr="00121BC2" w:rsidRDefault="00EC54D5" w:rsidP="00F5485B">
      <w:pPr>
        <w:spacing w:line="276" w:lineRule="auto"/>
        <w:ind w:left="1418" w:hanging="1418"/>
      </w:pPr>
      <w:r w:rsidRPr="00121BC2">
        <w:t>РАЗДЕЛ 12. ТЕХНИЧЕСКОЕ СОПРОВОЖДЕНИЕ ГРУПП ТОВАРОВ, ЗА ИСКЛЮЧЕНИЕМ НЕСТАНДАРТНОГО ОБОРУДОВАНИЯ</w:t>
      </w:r>
    </w:p>
    <w:p w:rsidR="00EC54D5" w:rsidRPr="00121BC2" w:rsidRDefault="00EC54D5" w:rsidP="00F5485B">
      <w:r w:rsidRPr="00121BC2">
        <w:t>РАЗДЕЛ 13. ДОПОЛНИТЕЛЬНЫЕ (ИНЫЕ) ТРЕБОВАНИЯ</w:t>
      </w:r>
    </w:p>
    <w:p w:rsidR="00EC54D5" w:rsidRPr="00121BC2" w:rsidRDefault="00EC54D5" w:rsidP="00F5485B">
      <w:r w:rsidRPr="00121BC2">
        <w:t>РАЗДЕЛ 14. ТРЕБОВАНИЕ К ФОРМЕ ПРЕДСТАВЛЯЕМОЙ ИНФОРМАЦИИ</w:t>
      </w:r>
    </w:p>
    <w:p w:rsidR="00EC54D5" w:rsidRPr="00121BC2" w:rsidRDefault="00EC54D5" w:rsidP="00F5485B">
      <w:pPr>
        <w:ind w:left="1418" w:hanging="1418"/>
      </w:pPr>
      <w:r w:rsidRPr="00121BC2">
        <w:t>РАЗДЕЛ 15. ТРЕБОВАНИЯ К ТЕХНИЧЕСКОМУ ОБУЧЕНИЮ ПЕРСОНАЛА ЗАКАЗЧИКА</w:t>
      </w:r>
    </w:p>
    <w:p w:rsidR="00EC54D5" w:rsidRPr="00121BC2" w:rsidRDefault="00EC54D5" w:rsidP="00E70CF0">
      <w:r w:rsidRPr="00121BC2">
        <w:t>РАЗДЕЛ 16. ПЕРЕЧЕНЬ ПРИЛОЖЕНИЙ</w:t>
      </w:r>
    </w:p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121BC2" w:rsidRDefault="00EC54D5" w:rsidP="005B2A54"/>
    <w:p w:rsidR="00EC54D5" w:rsidRPr="002772DF" w:rsidRDefault="00EC54D5" w:rsidP="005B2A54">
      <w:pPr>
        <w:rPr>
          <w:sz w:val="24"/>
          <w:szCs w:val="24"/>
        </w:rPr>
      </w:pPr>
    </w:p>
    <w:p w:rsidR="00EC54D5" w:rsidRPr="002772DF" w:rsidRDefault="00EC54D5" w:rsidP="005B2A54">
      <w:pPr>
        <w:rPr>
          <w:sz w:val="24"/>
          <w:szCs w:val="24"/>
        </w:rPr>
      </w:pPr>
    </w:p>
    <w:p w:rsidR="00EC54D5" w:rsidRPr="002772DF" w:rsidRDefault="00EC54D5" w:rsidP="005B2A54">
      <w:pPr>
        <w:rPr>
          <w:sz w:val="24"/>
          <w:szCs w:val="24"/>
        </w:rPr>
      </w:pPr>
    </w:p>
    <w:p w:rsidR="00EC54D5" w:rsidRPr="002772DF" w:rsidRDefault="00EC54D5" w:rsidP="005B2A54">
      <w:pPr>
        <w:rPr>
          <w:sz w:val="24"/>
          <w:szCs w:val="24"/>
        </w:rPr>
      </w:pPr>
    </w:p>
    <w:p w:rsidR="00EC54D5" w:rsidRPr="002772DF" w:rsidRDefault="00EC54D5" w:rsidP="005B2A54">
      <w:pPr>
        <w:rPr>
          <w:sz w:val="24"/>
          <w:szCs w:val="24"/>
        </w:rPr>
      </w:pPr>
    </w:p>
    <w:p w:rsidR="00EC54D5" w:rsidRPr="002772DF" w:rsidRDefault="00EC54D5" w:rsidP="005B2A54">
      <w:pPr>
        <w:rPr>
          <w:sz w:val="24"/>
          <w:szCs w:val="24"/>
        </w:rPr>
      </w:pPr>
    </w:p>
    <w:p w:rsidR="00EC54D5" w:rsidRPr="002772DF" w:rsidRDefault="00EC54D5" w:rsidP="005B2A54">
      <w:pPr>
        <w:rPr>
          <w:sz w:val="24"/>
          <w:szCs w:val="24"/>
        </w:rPr>
      </w:pPr>
    </w:p>
    <w:p w:rsidR="00EC54D5" w:rsidRPr="002772DF" w:rsidRDefault="00EC54D5" w:rsidP="00E70CF0">
      <w:pPr>
        <w:jc w:val="center"/>
        <w:rPr>
          <w:sz w:val="24"/>
          <w:szCs w:val="24"/>
        </w:rPr>
        <w:sectPr w:rsidR="00EC54D5" w:rsidRPr="002772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54D5" w:rsidRPr="002772DF" w:rsidRDefault="00EC54D5" w:rsidP="00E70CF0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1. ПЕРЕЧЕНЬ ТОВАРОВ И ОБЩИХ ТРЕБОВАНИЙ</w:t>
      </w:r>
    </w:p>
    <w:p w:rsidR="00EC54D5" w:rsidRPr="002772DF" w:rsidRDefault="00EC54D5" w:rsidP="00E70CF0">
      <w:pPr>
        <w:jc w:val="center"/>
        <w:rPr>
          <w:sz w:val="24"/>
          <w:szCs w:val="24"/>
        </w:rPr>
      </w:pPr>
    </w:p>
    <w:tbl>
      <w:tblPr>
        <w:tblW w:w="8707" w:type="dxa"/>
        <w:jc w:val="center"/>
        <w:tblLook w:val="00A0"/>
      </w:tblPr>
      <w:tblGrid>
        <w:gridCol w:w="777"/>
        <w:gridCol w:w="4847"/>
        <w:gridCol w:w="1521"/>
        <w:gridCol w:w="1562"/>
      </w:tblGrid>
      <w:tr w:rsidR="00EC54D5" w:rsidRPr="002772DF">
        <w:trPr>
          <w:trHeight w:val="3127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rPr>
                <w:color w:val="000000"/>
                <w:kern w:val="0"/>
                <w:sz w:val="24"/>
                <w:szCs w:val="24"/>
                <w:lang w:eastAsia="ru-RU"/>
              </w:rPr>
            </w:pPr>
          </w:p>
          <w:p w:rsidR="00EC54D5" w:rsidRPr="002772DF" w:rsidRDefault="00EC54D5" w:rsidP="00372A3F">
            <w:pPr>
              <w:widowControl/>
              <w:suppressAutoHyphens w:val="0"/>
              <w:rPr>
                <w:color w:val="000000"/>
                <w:kern w:val="0"/>
                <w:sz w:val="24"/>
                <w:szCs w:val="24"/>
                <w:lang w:eastAsia="ru-RU"/>
              </w:rPr>
            </w:pPr>
          </w:p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Наименование товара и его основные характеристики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Общее количество</w:t>
            </w:r>
          </w:p>
        </w:tc>
      </w:tr>
      <w:tr w:rsidR="00EC54D5" w:rsidRPr="002772DF">
        <w:trPr>
          <w:trHeight w:val="409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372A3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Ватман А4 200г/м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упаковка 250л.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EC54D5" w:rsidRPr="002772DF">
        <w:trPr>
          <w:trHeight w:val="417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Ватман А1 200г/м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EC54D5" w:rsidRPr="002772DF">
        <w:trPr>
          <w:trHeight w:val="424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Бумага для факса 210*30*12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рулон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EC54D5" w:rsidRPr="002772DF">
        <w:trPr>
          <w:trHeight w:val="416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 xml:space="preserve">Карандаши цветные 12 цв.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упаковка 12шт.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40,00</w:t>
            </w:r>
          </w:p>
        </w:tc>
      </w:tr>
      <w:tr w:rsidR="00EC54D5" w:rsidRPr="002772DF">
        <w:trPr>
          <w:trHeight w:val="410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Фломастеры 6 цв.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EC54D5" w:rsidRPr="002772DF">
        <w:trPr>
          <w:trHeight w:val="557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папка с молниней ЕК А5 пластик прозрачный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40,00</w:t>
            </w:r>
          </w:p>
        </w:tc>
      </w:tr>
      <w:tr w:rsidR="00EC54D5" w:rsidRPr="002772DF">
        <w:trPr>
          <w:trHeight w:val="551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папка с молниней ЕК А4 пластик прозрачный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C54D5" w:rsidRPr="002772DF">
        <w:trPr>
          <w:trHeight w:val="417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 xml:space="preserve">Ножницы канцелярские 216 мм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40,00</w:t>
            </w:r>
          </w:p>
        </w:tc>
      </w:tr>
      <w:tr w:rsidR="00EC54D5" w:rsidRPr="002772DF">
        <w:trPr>
          <w:trHeight w:val="409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Папка-регистратор  50мм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C54D5" w:rsidRPr="002772DF">
        <w:trPr>
          <w:trHeight w:val="415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Папка-регистратор  75-80мм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EC54D5" w:rsidRPr="002772DF">
        <w:trPr>
          <w:trHeight w:val="279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Еженедельник А4 в кож.обл.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6,00</w:t>
            </w:r>
          </w:p>
        </w:tc>
      </w:tr>
      <w:tr w:rsidR="00EC54D5" w:rsidRPr="002772DF">
        <w:trPr>
          <w:trHeight w:val="283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Пластилин 10цв. 200г.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EC54D5" w:rsidRPr="002772DF">
        <w:trPr>
          <w:trHeight w:val="402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Пленка для ламинированияFellower 75*105 125 мкм 100 листов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упаковка 100 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EC54D5" w:rsidRPr="002772DF">
        <w:trPr>
          <w:trHeight w:val="564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Пленка для ламинированияFellower А4 125 мкм 100 листов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упаковка 100 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EC54D5" w:rsidRPr="002772DF">
        <w:trPr>
          <w:trHeight w:val="418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Ручка  синяя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1700,00</w:t>
            </w:r>
          </w:p>
        </w:tc>
      </w:tr>
      <w:tr w:rsidR="00EC54D5" w:rsidRPr="002772DF">
        <w:trPr>
          <w:trHeight w:val="409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Ручка  черная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EC54D5" w:rsidRPr="002772DF">
        <w:trPr>
          <w:trHeight w:val="415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Ручка  красная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70,00</w:t>
            </w:r>
          </w:p>
        </w:tc>
      </w:tr>
      <w:tr w:rsidR="00EC54D5" w:rsidRPr="002772DF">
        <w:trPr>
          <w:trHeight w:val="421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Стержень шар.син.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1500,00</w:t>
            </w:r>
          </w:p>
        </w:tc>
      </w:tr>
      <w:tr w:rsidR="00EC54D5" w:rsidRPr="002772DF">
        <w:trPr>
          <w:trHeight w:val="400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Стержень шар.черн.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EC54D5" w:rsidRPr="002772DF">
        <w:trPr>
          <w:trHeight w:val="291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Ручка гелиевая синяя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C54D5" w:rsidRPr="002772DF">
        <w:trPr>
          <w:trHeight w:val="410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Ручка гелиевая черная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C54D5" w:rsidRPr="002772DF">
        <w:trPr>
          <w:trHeight w:val="416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Стержень гел. черн. 130мм иголсин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EC54D5" w:rsidRPr="002772DF">
        <w:trPr>
          <w:trHeight w:val="415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Стержень гел. черн. 130мм иголчер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400,00</w:t>
            </w:r>
          </w:p>
        </w:tc>
      </w:tr>
      <w:tr w:rsidR="00EC54D5" w:rsidRPr="002772DF">
        <w:trPr>
          <w:trHeight w:val="557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Ручка Crown HJR-500 гелиевая красная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96,00</w:t>
            </w:r>
          </w:p>
        </w:tc>
      </w:tr>
      <w:tr w:rsidR="00EC54D5" w:rsidRPr="002772DF">
        <w:trPr>
          <w:trHeight w:val="415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Ручка Crown HJR-500 гелиевая зел.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72,00</w:t>
            </w:r>
          </w:p>
        </w:tc>
      </w:tr>
      <w:tr w:rsidR="00EC54D5" w:rsidRPr="002772DF">
        <w:trPr>
          <w:trHeight w:val="292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Стержень гел. Crown HJR-200 красн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48,00</w:t>
            </w:r>
          </w:p>
        </w:tc>
      </w:tr>
      <w:tr w:rsidR="00EC54D5" w:rsidRPr="002772DF">
        <w:trPr>
          <w:trHeight w:val="269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Стержень гел. Crown HJR-200 зел.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48,00</w:t>
            </w:r>
          </w:p>
        </w:tc>
      </w:tr>
      <w:tr w:rsidR="00EC54D5" w:rsidRPr="002772DF">
        <w:trPr>
          <w:trHeight w:val="272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Книга учета 96 л. лин. б/в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C54D5" w:rsidRPr="002772DF">
        <w:trPr>
          <w:trHeight w:val="389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Книга учета 96 л. кл. б/в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C54D5" w:rsidRPr="002772DF">
        <w:trPr>
          <w:trHeight w:val="437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Тетрадь 96л. А5 Кл.офс.HatberColour-KITTY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C54D5" w:rsidRPr="002772DF">
        <w:trPr>
          <w:trHeight w:val="431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Нить лавсановая прошивная для документов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EC54D5" w:rsidRPr="002772DF">
        <w:trPr>
          <w:trHeight w:val="283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Маркер-краска MunHwaPaint белый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EC54D5" w:rsidRPr="002772DF">
        <w:trPr>
          <w:trHeight w:val="543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Подставка для календаря перекидного мал.Brauberg SMART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EC54D5" w:rsidRPr="002772DF">
        <w:trPr>
          <w:trHeight w:val="423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Папка адресная "На подпись"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EC54D5" w:rsidRPr="002772DF">
        <w:trPr>
          <w:trHeight w:val="400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Бумага цветная плотность 80г/м2 красный формат А4 250л.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упаковка 250л.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EC54D5" w:rsidRPr="002772DF">
        <w:trPr>
          <w:trHeight w:val="564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Бумага цветная плотность 80г/м2 желтый формат А4 250л.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упаковка 250л.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EC54D5" w:rsidRPr="002772DF">
        <w:trPr>
          <w:trHeight w:val="402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Календарь перекидной 2016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C54D5" w:rsidRPr="002772DF">
        <w:trPr>
          <w:trHeight w:val="421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Календарь табель 2016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C54D5" w:rsidRPr="002772DF">
        <w:trPr>
          <w:trHeight w:val="413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Настенный каленарь 2016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C54D5" w:rsidRPr="002772DF">
        <w:trPr>
          <w:trHeight w:val="420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Папка кож.зам.А4 на молнии, открывной блокнот 360*295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EC54D5" w:rsidRPr="002772DF">
        <w:trPr>
          <w:trHeight w:val="286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 xml:space="preserve">Папка -планшет А4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C54D5" w:rsidRPr="002772DF">
        <w:trPr>
          <w:trHeight w:val="261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Скотч 48мм*66 прозр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C54D5" w:rsidRPr="002772DF">
        <w:trPr>
          <w:trHeight w:val="266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Маркер E-300 синий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EC54D5" w:rsidRPr="002772DF">
        <w:trPr>
          <w:trHeight w:val="269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Маркер E-300 красный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C54D5" w:rsidRPr="002772DF">
        <w:trPr>
          <w:trHeight w:val="260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Маркер E-300 черный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EC54D5" w:rsidRPr="002772DF">
        <w:trPr>
          <w:trHeight w:val="263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Маркер E-300 зеленый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C54D5" w:rsidRPr="002772DF">
        <w:trPr>
          <w:trHeight w:val="240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Скотч 75мм*66 прозрачный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C54D5" w:rsidRPr="002772DF">
        <w:trPr>
          <w:trHeight w:val="243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Грамота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EC54D5" w:rsidRPr="002772DF">
        <w:trPr>
          <w:trHeight w:val="248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EC54D5" w:rsidRPr="002772DF">
        <w:trPr>
          <w:trHeight w:val="237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Бумага А4 160г/м2</w:t>
            </w:r>
            <w:r>
              <w:rPr>
                <w:color w:val="000000"/>
                <w:sz w:val="24"/>
                <w:szCs w:val="24"/>
              </w:rPr>
              <w:t xml:space="preserve"> (матовая)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упаковка 100 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EC54D5" w:rsidRPr="002772DF">
        <w:trPr>
          <w:trHeight w:val="245"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D5" w:rsidRPr="002772DF" w:rsidRDefault="00EC54D5" w:rsidP="00372A3F">
            <w:pPr>
              <w:widowControl/>
              <w:suppressAutoHyphens w:val="0"/>
              <w:jc w:val="center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Обложка прозрач., универсальная А4 320*622мм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D5" w:rsidRPr="002772DF" w:rsidRDefault="00EC54D5" w:rsidP="00372A3F">
            <w:pPr>
              <w:jc w:val="center"/>
              <w:rPr>
                <w:color w:val="000000"/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900,00</w:t>
            </w:r>
          </w:p>
        </w:tc>
      </w:tr>
    </w:tbl>
    <w:p w:rsidR="00EC54D5" w:rsidRPr="002772DF" w:rsidRDefault="00EC54D5" w:rsidP="00E70CF0">
      <w:pPr>
        <w:jc w:val="center"/>
        <w:rPr>
          <w:sz w:val="24"/>
          <w:szCs w:val="24"/>
        </w:rPr>
      </w:pPr>
    </w:p>
    <w:p w:rsidR="00EC54D5" w:rsidRPr="002772DF" w:rsidRDefault="00EC54D5" w:rsidP="008E09B9">
      <w:pPr>
        <w:tabs>
          <w:tab w:val="left" w:pos="567"/>
        </w:tabs>
        <w:ind w:firstLine="709"/>
        <w:jc w:val="center"/>
        <w:rPr>
          <w:sz w:val="24"/>
          <w:szCs w:val="24"/>
        </w:rPr>
      </w:pPr>
    </w:p>
    <w:p w:rsidR="00EC54D5" w:rsidRPr="002772DF" w:rsidRDefault="00EC54D5" w:rsidP="008E20EA">
      <w:pPr>
        <w:ind w:firstLine="567"/>
        <w:jc w:val="both"/>
        <w:rPr>
          <w:sz w:val="24"/>
          <w:szCs w:val="24"/>
        </w:rPr>
      </w:pPr>
      <w:r w:rsidRPr="002772DF">
        <w:rPr>
          <w:sz w:val="24"/>
          <w:szCs w:val="24"/>
        </w:rPr>
        <w:t>Поставщик поставляет товар по номенклатуре, количеству и адресам поставки в соответствии с требованиями, указанными в Приложении № 1 «Техническая часть» к настоящему Техническому заданию.</w:t>
      </w:r>
    </w:p>
    <w:p w:rsidR="00EC54D5" w:rsidRPr="002772DF" w:rsidRDefault="00EC54D5" w:rsidP="008E20EA">
      <w:pPr>
        <w:ind w:firstLine="567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666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98"/>
      </w:tblGrid>
      <w:tr w:rsidR="00EC54D5" w:rsidRPr="002772DF">
        <w:trPr>
          <w:trHeight w:val="1970"/>
        </w:trPr>
        <w:tc>
          <w:tcPr>
            <w:tcW w:w="9498" w:type="dxa"/>
          </w:tcPr>
          <w:p w:rsidR="00EC54D5" w:rsidRPr="002772DF" w:rsidRDefault="00EC54D5" w:rsidP="00372A3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2772DF">
              <w:rPr>
                <w:sz w:val="24"/>
                <w:szCs w:val="24"/>
              </w:rPr>
              <w:t xml:space="preserve">Поставляемый Товар должен быть новым (выпуска не ранее 2015 года), не бывшим в </w:t>
            </w:r>
            <w:r w:rsidRPr="002772DF">
              <w:rPr>
                <w:color w:val="000000"/>
                <w:sz w:val="24"/>
                <w:szCs w:val="24"/>
              </w:rPr>
              <w:t xml:space="preserve">употреблении, в ремонте, не восстановленный, у которого не производилась замена составных частей, не были восстановлены потребительские свойства. Товар </w:t>
            </w:r>
            <w:r w:rsidRPr="002772DF">
              <w:rPr>
                <w:sz w:val="24"/>
                <w:szCs w:val="24"/>
              </w:rPr>
              <w:t xml:space="preserve">не должен иметь скрытых дефектов, связанных с конструкцией, используемыми для его изготовления материалами или функционированием при эксплуатации в соответствии с его назначением. Не допускается поставка выставочных образцов. Товар должен быть свободен от прав третьих лиц. </w:t>
            </w:r>
          </w:p>
        </w:tc>
      </w:tr>
    </w:tbl>
    <w:p w:rsidR="00EC54D5" w:rsidRPr="002772DF" w:rsidRDefault="00EC54D5" w:rsidP="00372A3F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2. СВЕДЕНИЯ О НОВИЗНЕ</w:t>
      </w:r>
    </w:p>
    <w:p w:rsidR="00EC54D5" w:rsidRDefault="00EC54D5" w:rsidP="00001161">
      <w:pPr>
        <w:rPr>
          <w:color w:val="000000"/>
          <w:sz w:val="24"/>
          <w:szCs w:val="24"/>
        </w:rPr>
      </w:pPr>
    </w:p>
    <w:p w:rsidR="00EC54D5" w:rsidRDefault="00EC54D5" w:rsidP="00001161">
      <w:pPr>
        <w:rPr>
          <w:color w:val="000000"/>
          <w:sz w:val="24"/>
          <w:szCs w:val="24"/>
        </w:rPr>
      </w:pPr>
    </w:p>
    <w:p w:rsidR="00EC54D5" w:rsidRPr="002772DF" w:rsidRDefault="00EC54D5" w:rsidP="00001161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3. ТРЕБОВАНИЯ К МАРКИРОВКЕ</w:t>
      </w:r>
    </w:p>
    <w:p w:rsidR="00EC54D5" w:rsidRPr="002772DF" w:rsidRDefault="00EC54D5" w:rsidP="005F7D5B">
      <w:pPr>
        <w:jc w:val="center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4"/>
      </w:tblGrid>
      <w:tr w:rsidR="00EC54D5" w:rsidRPr="002772DF">
        <w:tc>
          <w:tcPr>
            <w:tcW w:w="9464" w:type="dxa"/>
          </w:tcPr>
          <w:p w:rsidR="00EC54D5" w:rsidRPr="002772DF" w:rsidRDefault="00EC54D5" w:rsidP="00DA7ABD">
            <w:pPr>
              <w:jc w:val="both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sz w:val="24"/>
                <w:szCs w:val="24"/>
              </w:rPr>
              <w:t>Требования к маркировке Товара устанавливаются в соответствии с требованиями завода - изготовителя.</w:t>
            </w:r>
          </w:p>
        </w:tc>
      </w:tr>
    </w:tbl>
    <w:p w:rsidR="00EC54D5" w:rsidRPr="002772DF" w:rsidRDefault="00EC54D5" w:rsidP="00FF256C">
      <w:pPr>
        <w:rPr>
          <w:color w:val="000000"/>
          <w:sz w:val="24"/>
          <w:szCs w:val="24"/>
        </w:rPr>
      </w:pPr>
    </w:p>
    <w:p w:rsidR="00EC54D5" w:rsidRPr="002772DF" w:rsidRDefault="00EC54D5" w:rsidP="002772DF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4. ТРЕБОВАНИЯ К УПАКОВКЕ</w:t>
      </w:r>
    </w:p>
    <w:p w:rsidR="00EC54D5" w:rsidRPr="002772DF" w:rsidRDefault="00EC54D5" w:rsidP="002772DF">
      <w:pPr>
        <w:jc w:val="center"/>
        <w:rPr>
          <w:sz w:val="24"/>
          <w:szCs w:val="24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EC54D5" w:rsidRPr="002772DF">
        <w:trPr>
          <w:trHeight w:val="399"/>
        </w:trPr>
        <w:tc>
          <w:tcPr>
            <w:tcW w:w="9498" w:type="dxa"/>
          </w:tcPr>
          <w:p w:rsidR="00EC54D5" w:rsidRPr="002772DF" w:rsidRDefault="00EC54D5" w:rsidP="000909B0">
            <w:pPr>
              <w:jc w:val="both"/>
              <w:rPr>
                <w:color w:val="000000"/>
                <w:kern w:val="0"/>
                <w:sz w:val="24"/>
                <w:szCs w:val="24"/>
                <w:lang w:eastAsia="ru-RU"/>
              </w:rPr>
            </w:pPr>
            <w:r w:rsidRPr="002772DF">
              <w:rPr>
                <w:sz w:val="24"/>
                <w:szCs w:val="24"/>
              </w:rPr>
              <w:t>4.1. Товар поставляется в упаковке, соответствующей требованиям завода-изготовителя, а так же</w:t>
            </w:r>
            <w:r w:rsidRPr="002772DF">
              <w:rPr>
                <w:color w:val="000000"/>
                <w:kern w:val="0"/>
                <w:sz w:val="24"/>
                <w:szCs w:val="24"/>
                <w:lang w:eastAsia="ru-RU"/>
              </w:rPr>
              <w:t xml:space="preserve"> обеспечивающейего сохранность в пути следования.</w:t>
            </w:r>
          </w:p>
          <w:p w:rsidR="00EC54D5" w:rsidRPr="002772DF" w:rsidRDefault="00EC54D5" w:rsidP="0058349C">
            <w:pPr>
              <w:jc w:val="both"/>
              <w:rPr>
                <w:sz w:val="24"/>
                <w:szCs w:val="24"/>
              </w:rPr>
            </w:pPr>
            <w:r w:rsidRPr="002772DF">
              <w:rPr>
                <w:sz w:val="24"/>
                <w:szCs w:val="24"/>
              </w:rPr>
              <w:t>4.2. Упаковка поставляемого Товара не должна иметь внешних дефектов и следов вскрытия.</w:t>
            </w:r>
          </w:p>
        </w:tc>
      </w:tr>
    </w:tbl>
    <w:p w:rsidR="00EC54D5" w:rsidRPr="002772DF" w:rsidRDefault="00EC54D5" w:rsidP="005F7D5B">
      <w:pPr>
        <w:jc w:val="center"/>
        <w:rPr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 xml:space="preserve"> РАЗДЕЛ 5. ТРЕБОВАНИЯ ПО ПРАВИЛАМ СДАЧИ И ПРИЕМКИ</w:t>
      </w:r>
    </w:p>
    <w:p w:rsidR="00EC54D5" w:rsidRPr="002772DF" w:rsidRDefault="00EC54D5" w:rsidP="005F7D5B">
      <w:pPr>
        <w:jc w:val="center"/>
        <w:rPr>
          <w:color w:val="000000"/>
          <w:sz w:val="24"/>
          <w:szCs w:val="24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EC54D5" w:rsidRPr="002772DF">
        <w:tc>
          <w:tcPr>
            <w:tcW w:w="9498" w:type="dxa"/>
          </w:tcPr>
          <w:p w:rsidR="00EC54D5" w:rsidRPr="002772DF" w:rsidRDefault="00EC54D5" w:rsidP="00360E11">
            <w:pPr>
              <w:jc w:val="center"/>
              <w:rPr>
                <w:sz w:val="24"/>
                <w:szCs w:val="24"/>
                <w:lang w:eastAsia="ru-RU"/>
              </w:rPr>
            </w:pPr>
            <w:r w:rsidRPr="002772DF">
              <w:rPr>
                <w:sz w:val="24"/>
                <w:szCs w:val="24"/>
                <w:lang w:eastAsia="ru-RU"/>
              </w:rPr>
              <w:t>5.1. Порядок сдачи и приемки:</w:t>
            </w:r>
          </w:p>
          <w:p w:rsidR="00EC54D5" w:rsidRPr="002772DF" w:rsidRDefault="00EC54D5" w:rsidP="00360E11">
            <w:pPr>
              <w:pStyle w:val="BodyText"/>
              <w:spacing w:after="0"/>
              <w:jc w:val="both"/>
              <w:rPr>
                <w:sz w:val="24"/>
                <w:szCs w:val="24"/>
              </w:rPr>
            </w:pPr>
            <w:r w:rsidRPr="002772DF">
              <w:rPr>
                <w:sz w:val="24"/>
                <w:szCs w:val="24"/>
              </w:rPr>
              <w:t>Поставщик обязан передать представителю Заказчика - грузополучателю Товар в строгом соответствии с сопроводительными документами. При выявлении в ходе приема-передачи Товара каких-либо недостатков сторонами составляется соответствующий акт, в котором фиксируются выявленные недостатков с их подробным описанием.</w:t>
            </w:r>
          </w:p>
          <w:p w:rsidR="00EC54D5" w:rsidRPr="002772DF" w:rsidRDefault="00EC54D5" w:rsidP="00360E11">
            <w:pPr>
              <w:pStyle w:val="BodyText"/>
              <w:spacing w:after="0"/>
              <w:jc w:val="both"/>
              <w:rPr>
                <w:sz w:val="24"/>
                <w:szCs w:val="24"/>
              </w:rPr>
            </w:pPr>
          </w:p>
          <w:p w:rsidR="00EC54D5" w:rsidRPr="002772DF" w:rsidRDefault="00EC54D5" w:rsidP="00360E11">
            <w:pPr>
              <w:jc w:val="center"/>
              <w:rPr>
                <w:sz w:val="24"/>
                <w:szCs w:val="24"/>
                <w:lang w:eastAsia="ru-RU"/>
              </w:rPr>
            </w:pPr>
            <w:r w:rsidRPr="002772DF">
              <w:rPr>
                <w:sz w:val="24"/>
                <w:szCs w:val="24"/>
                <w:lang w:eastAsia="ru-RU"/>
              </w:rPr>
              <w:t>5.2. Требования по передаче заказчику технических и иных документов при поставке товаров:</w:t>
            </w:r>
          </w:p>
          <w:p w:rsidR="00EC54D5" w:rsidRPr="002772DF" w:rsidRDefault="00EC54D5" w:rsidP="00932C57">
            <w:pPr>
              <w:jc w:val="both"/>
              <w:rPr>
                <w:sz w:val="24"/>
                <w:szCs w:val="24"/>
                <w:lang w:eastAsia="ru-RU"/>
              </w:rPr>
            </w:pPr>
            <w:r w:rsidRPr="002772DF">
              <w:rPr>
                <w:sz w:val="24"/>
                <w:szCs w:val="24"/>
                <w:lang w:eastAsia="ru-RU"/>
              </w:rPr>
              <w:t>- Товарная накладная (код формы 0330212 по ОКУД) в трех экземплярах;</w:t>
            </w:r>
          </w:p>
          <w:p w:rsidR="00EC54D5" w:rsidRPr="002772DF" w:rsidRDefault="00EC54D5" w:rsidP="00932C57">
            <w:pPr>
              <w:jc w:val="both"/>
              <w:rPr>
                <w:sz w:val="24"/>
                <w:szCs w:val="24"/>
                <w:lang w:eastAsia="ru-RU"/>
              </w:rPr>
            </w:pPr>
            <w:r w:rsidRPr="002772DF">
              <w:rPr>
                <w:sz w:val="24"/>
                <w:szCs w:val="24"/>
                <w:lang w:eastAsia="ru-RU"/>
              </w:rPr>
              <w:t>- Счет-фактура, оформленная в соответствии с требованиямист. 169 и п.1 ст. 172 Налогового Кодекса РФ.</w:t>
            </w:r>
          </w:p>
          <w:p w:rsidR="00EC54D5" w:rsidRPr="002772DF" w:rsidRDefault="00EC54D5" w:rsidP="00F228AD">
            <w:pPr>
              <w:jc w:val="both"/>
              <w:rPr>
                <w:sz w:val="24"/>
                <w:szCs w:val="24"/>
                <w:lang w:eastAsia="ru-RU"/>
              </w:rPr>
            </w:pPr>
            <w:r w:rsidRPr="002772DF">
              <w:rPr>
                <w:sz w:val="24"/>
                <w:szCs w:val="24"/>
                <w:lang w:eastAsia="ru-RU"/>
              </w:rPr>
              <w:t>Документы п</w:t>
            </w:r>
            <w:r>
              <w:rPr>
                <w:sz w:val="24"/>
                <w:szCs w:val="24"/>
                <w:lang w:eastAsia="ru-RU"/>
              </w:rPr>
              <w:t>редоставляются для</w:t>
            </w:r>
            <w:r w:rsidRPr="002772DF">
              <w:rPr>
                <w:sz w:val="24"/>
                <w:szCs w:val="24"/>
                <w:lang w:eastAsia="ru-RU"/>
              </w:rPr>
              <w:t xml:space="preserve"> Товара в соответствии с отдельной</w:t>
            </w:r>
            <w:r>
              <w:rPr>
                <w:sz w:val="24"/>
                <w:szCs w:val="24"/>
                <w:lang w:eastAsia="ru-RU"/>
              </w:rPr>
              <w:t xml:space="preserve"> спецификацией согласно   Приложению №1  к Договору поставки № ____ от «___</w:t>
            </w:r>
            <w:r w:rsidRPr="002772DF">
              <w:rPr>
                <w:sz w:val="24"/>
                <w:szCs w:val="24"/>
                <w:lang w:eastAsia="ru-RU"/>
              </w:rPr>
              <w:t>»</w:t>
            </w:r>
            <w:r>
              <w:rPr>
                <w:sz w:val="24"/>
                <w:szCs w:val="24"/>
                <w:lang w:eastAsia="ru-RU"/>
              </w:rPr>
              <w:t xml:space="preserve"> ________2015 г.</w:t>
            </w:r>
            <w:r w:rsidRPr="002772DF">
              <w:rPr>
                <w:sz w:val="24"/>
                <w:szCs w:val="24"/>
                <w:lang w:eastAsia="ru-RU"/>
              </w:rPr>
              <w:t xml:space="preserve"> настоящей документации).</w:t>
            </w:r>
          </w:p>
        </w:tc>
      </w:tr>
    </w:tbl>
    <w:p w:rsidR="00EC54D5" w:rsidRPr="002772DF" w:rsidRDefault="00EC54D5" w:rsidP="005F7D5B">
      <w:pPr>
        <w:jc w:val="center"/>
        <w:rPr>
          <w:color w:val="000000"/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6. ТРЕБОВАНИЯ К ТРАНСПОРТИРОВАНИЮ</w:t>
      </w:r>
    </w:p>
    <w:p w:rsidR="00EC54D5" w:rsidRPr="002772DF" w:rsidRDefault="00EC54D5" w:rsidP="005F7D5B">
      <w:pPr>
        <w:jc w:val="center"/>
        <w:rPr>
          <w:color w:val="000000"/>
          <w:sz w:val="24"/>
          <w:szCs w:val="24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EC54D5" w:rsidRPr="002772DF">
        <w:trPr>
          <w:trHeight w:val="335"/>
        </w:trPr>
        <w:tc>
          <w:tcPr>
            <w:tcW w:w="9498" w:type="dxa"/>
          </w:tcPr>
          <w:p w:rsidR="00EC54D5" w:rsidRPr="002772DF" w:rsidRDefault="00EC54D5" w:rsidP="00EC43CE">
            <w:pPr>
              <w:rPr>
                <w:sz w:val="24"/>
                <w:szCs w:val="24"/>
                <w:lang w:eastAsia="ru-RU"/>
              </w:rPr>
            </w:pPr>
            <w:r w:rsidRPr="002772DF">
              <w:rPr>
                <w:sz w:val="24"/>
                <w:szCs w:val="24"/>
                <w:lang w:eastAsia="ru-RU"/>
              </w:rPr>
              <w:t>Поставщик обязан поставить Товар на объекты Заказчика  своими силами и за свой счет.</w:t>
            </w:r>
          </w:p>
        </w:tc>
      </w:tr>
    </w:tbl>
    <w:p w:rsidR="00EC54D5" w:rsidRPr="002772DF" w:rsidRDefault="00EC54D5" w:rsidP="005F7D5B">
      <w:pPr>
        <w:jc w:val="center"/>
        <w:rPr>
          <w:color w:val="000000"/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7. ТРЕБОВАНИЕ К ХРАНЕНИЮ</w:t>
      </w:r>
    </w:p>
    <w:p w:rsidR="00EC54D5" w:rsidRPr="002772DF" w:rsidRDefault="00EC54D5" w:rsidP="005F7D5B">
      <w:pPr>
        <w:jc w:val="center"/>
        <w:rPr>
          <w:color w:val="000000"/>
          <w:sz w:val="24"/>
          <w:szCs w:val="24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EC54D5" w:rsidRPr="002772DF">
        <w:trPr>
          <w:trHeight w:val="399"/>
        </w:trPr>
        <w:tc>
          <w:tcPr>
            <w:tcW w:w="9498" w:type="dxa"/>
          </w:tcPr>
          <w:p w:rsidR="00EC54D5" w:rsidRPr="002772DF" w:rsidRDefault="00EC54D5" w:rsidP="00DA7ABD">
            <w:pPr>
              <w:jc w:val="both"/>
              <w:rPr>
                <w:sz w:val="24"/>
                <w:szCs w:val="24"/>
                <w:lang w:eastAsia="ru-RU"/>
              </w:rPr>
            </w:pPr>
            <w:r w:rsidRPr="002772DF">
              <w:rPr>
                <w:sz w:val="24"/>
                <w:szCs w:val="24"/>
              </w:rPr>
              <w:t>Требования к хранению Товара устанавливаются в соответствии с требованиями завода - изготовителя.</w:t>
            </w:r>
          </w:p>
        </w:tc>
      </w:tr>
    </w:tbl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color w:val="000000"/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8. ТРЕБОВАНИЯ К ОБСЛУЖИВАНИЮ</w:t>
      </w:r>
    </w:p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0"/>
      </w:tblGrid>
      <w:tr w:rsidR="00EC54D5" w:rsidRPr="002772DF">
        <w:tc>
          <w:tcPr>
            <w:tcW w:w="9781" w:type="dxa"/>
          </w:tcPr>
          <w:p w:rsidR="00EC54D5" w:rsidRPr="002772DF" w:rsidRDefault="00EC54D5" w:rsidP="0058349C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4"/>
                <w:szCs w:val="24"/>
              </w:rPr>
            </w:pPr>
            <w:r w:rsidRPr="002772DF">
              <w:rPr>
                <w:sz w:val="24"/>
                <w:szCs w:val="24"/>
              </w:rPr>
              <w:t>Требования не предъявляются.</w:t>
            </w:r>
          </w:p>
        </w:tc>
      </w:tr>
    </w:tbl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9. ЭКОЛОГИЧЕСКИЕ ТРЕБОВАНИЯ</w:t>
      </w:r>
    </w:p>
    <w:p w:rsidR="00EC54D5" w:rsidRPr="002772DF" w:rsidRDefault="00EC54D5" w:rsidP="005F7D5B">
      <w:pPr>
        <w:jc w:val="center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0"/>
      </w:tblGrid>
      <w:tr w:rsidR="00EC54D5" w:rsidRPr="002772DF">
        <w:tc>
          <w:tcPr>
            <w:tcW w:w="9781" w:type="dxa"/>
          </w:tcPr>
          <w:p w:rsidR="00EC54D5" w:rsidRPr="002772DF" w:rsidRDefault="00EC54D5" w:rsidP="0058349C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4C4C4C"/>
                <w:sz w:val="24"/>
                <w:szCs w:val="24"/>
              </w:rPr>
            </w:pPr>
            <w:r w:rsidRPr="002772DF">
              <w:rPr>
                <w:sz w:val="24"/>
                <w:szCs w:val="24"/>
              </w:rPr>
              <w:t>Поставляемый товар не должен оказывать вредного воздействия на здоровье человека и окружающую среду при испытании, хранении, транспортировке, эксплуатации и утилизации.</w:t>
            </w:r>
          </w:p>
        </w:tc>
      </w:tr>
    </w:tbl>
    <w:p w:rsidR="00EC54D5" w:rsidRPr="002772DF" w:rsidRDefault="00EC54D5" w:rsidP="005F7D5B">
      <w:pPr>
        <w:jc w:val="center"/>
        <w:rPr>
          <w:sz w:val="24"/>
          <w:szCs w:val="24"/>
        </w:rPr>
      </w:pPr>
    </w:p>
    <w:p w:rsidR="00EC54D5" w:rsidRPr="002772DF" w:rsidRDefault="00EC54D5" w:rsidP="002772DF">
      <w:pPr>
        <w:rPr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10. ТРЕБОВАНИЯ ПО БЕЗОПАСНОСТИ</w:t>
      </w:r>
    </w:p>
    <w:p w:rsidR="00EC54D5" w:rsidRPr="002772DF" w:rsidRDefault="00EC54D5" w:rsidP="005F7D5B">
      <w:pPr>
        <w:jc w:val="center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0"/>
      </w:tblGrid>
      <w:tr w:rsidR="00EC54D5" w:rsidRPr="002772DF">
        <w:tc>
          <w:tcPr>
            <w:tcW w:w="9781" w:type="dxa"/>
          </w:tcPr>
          <w:p w:rsidR="00EC54D5" w:rsidRPr="002772DF" w:rsidRDefault="00EC54D5" w:rsidP="000E4B7D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4"/>
                <w:szCs w:val="24"/>
              </w:rPr>
            </w:pPr>
            <w:r w:rsidRPr="002772DF">
              <w:rPr>
                <w:sz w:val="24"/>
                <w:szCs w:val="24"/>
              </w:rPr>
              <w:t>Поставщик гарантирует Заказчику, что приобретенный им Товар отвечает стандартам безопасности в соответствии с законодательством Российской Федерации.</w:t>
            </w:r>
          </w:p>
        </w:tc>
      </w:tr>
    </w:tbl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rPr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11. ТРЕБОВАНИЯ К КАЧЕСТВУ</w:t>
      </w:r>
    </w:p>
    <w:p w:rsidR="00EC54D5" w:rsidRPr="002772DF" w:rsidRDefault="00EC54D5" w:rsidP="005F7D5B">
      <w:pPr>
        <w:jc w:val="center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0"/>
      </w:tblGrid>
      <w:tr w:rsidR="00EC54D5" w:rsidRPr="002772DF">
        <w:tc>
          <w:tcPr>
            <w:tcW w:w="9781" w:type="dxa"/>
          </w:tcPr>
          <w:p w:rsidR="00EC54D5" w:rsidRPr="002772DF" w:rsidRDefault="00EC54D5" w:rsidP="00FB48A6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000000"/>
                <w:sz w:val="24"/>
                <w:szCs w:val="24"/>
              </w:rPr>
            </w:pPr>
            <w:r w:rsidRPr="002772DF">
              <w:rPr>
                <w:sz w:val="24"/>
                <w:szCs w:val="24"/>
              </w:rPr>
              <w:t>Поставщик обязан гарантировать Заказчику, что приобретенный им Товар отвечает высоким стандартам качества, сертифицирован для эксплуатации на территории Российской Федерации.</w:t>
            </w:r>
          </w:p>
        </w:tc>
      </w:tr>
    </w:tbl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rPr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12. ТЕХНИЧЕСКОЕ СОПРОВОЖДЕНИЕ ГРУПП ТОВАРОВ</w:t>
      </w:r>
    </w:p>
    <w:p w:rsidR="00EC54D5" w:rsidRPr="002772DF" w:rsidRDefault="00EC54D5" w:rsidP="005F7D5B">
      <w:pPr>
        <w:jc w:val="center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0"/>
      </w:tblGrid>
      <w:tr w:rsidR="00EC54D5" w:rsidRPr="002772DF">
        <w:tc>
          <w:tcPr>
            <w:tcW w:w="9781" w:type="dxa"/>
          </w:tcPr>
          <w:p w:rsidR="00EC54D5" w:rsidRPr="002772DF" w:rsidRDefault="00EC54D5" w:rsidP="0058349C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4"/>
                <w:szCs w:val="24"/>
              </w:rPr>
            </w:pPr>
            <w:r w:rsidRPr="002772DF">
              <w:rPr>
                <w:sz w:val="24"/>
                <w:szCs w:val="24"/>
              </w:rPr>
              <w:t xml:space="preserve">Требования не предъявляются </w:t>
            </w:r>
          </w:p>
        </w:tc>
      </w:tr>
    </w:tbl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13. ДОПОЛНИТЕЛЬНЫЕ (ИНЫЕ) ТРЕБОВАНИЯ</w:t>
      </w:r>
    </w:p>
    <w:p w:rsidR="00EC54D5" w:rsidRPr="002772DF" w:rsidRDefault="00EC54D5" w:rsidP="005F7D5B">
      <w:pPr>
        <w:jc w:val="center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0"/>
      </w:tblGrid>
      <w:tr w:rsidR="00EC54D5" w:rsidRPr="002772DF">
        <w:tc>
          <w:tcPr>
            <w:tcW w:w="9781" w:type="dxa"/>
          </w:tcPr>
          <w:p w:rsidR="00EC54D5" w:rsidRPr="002772DF" w:rsidRDefault="00EC54D5" w:rsidP="0058349C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jc w:val="both"/>
              <w:rPr>
                <w:sz w:val="24"/>
                <w:szCs w:val="24"/>
              </w:rPr>
            </w:pPr>
            <w:r w:rsidRPr="002772DF">
              <w:rPr>
                <w:rStyle w:val="5"/>
                <w:color w:val="000000"/>
                <w:sz w:val="24"/>
                <w:szCs w:val="24"/>
              </w:rPr>
              <w:t xml:space="preserve">13.1. </w:t>
            </w:r>
            <w:r w:rsidRPr="002772DF">
              <w:rPr>
                <w:sz w:val="24"/>
                <w:szCs w:val="24"/>
              </w:rPr>
              <w:t>Участник процедуры закупки не должен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      </w:r>
          </w:p>
          <w:p w:rsidR="00EC54D5" w:rsidRPr="002772DF" w:rsidRDefault="00EC54D5" w:rsidP="001619FA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000000"/>
                <w:spacing w:val="7"/>
                <w:sz w:val="24"/>
                <w:szCs w:val="24"/>
              </w:rPr>
            </w:pPr>
            <w:r w:rsidRPr="002772DF">
              <w:rPr>
                <w:rStyle w:val="5"/>
                <w:color w:val="000000"/>
                <w:sz w:val="24"/>
                <w:szCs w:val="24"/>
              </w:rPr>
              <w:t>13.2. Установленная Цена на Товары включает в себя все расходы, связанные с исполнением договора, в том числе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</w:tbl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 w:val="24"/>
          <w:szCs w:val="24"/>
        </w:rPr>
      </w:pPr>
    </w:p>
    <w:p w:rsidR="00EC54D5" w:rsidRPr="002772DF" w:rsidRDefault="00EC54D5" w:rsidP="005F7D5B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14. ТРЕБОВАНИЯ К ФОРМЕ ПРЕДСТАВЛЯЕМОЙ ИНФОРМАЦИИ</w:t>
      </w:r>
    </w:p>
    <w:p w:rsidR="00EC54D5" w:rsidRPr="002772DF" w:rsidRDefault="00EC54D5" w:rsidP="005F7D5B">
      <w:pPr>
        <w:jc w:val="center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0"/>
      </w:tblGrid>
      <w:tr w:rsidR="00EC54D5" w:rsidRPr="002772DF">
        <w:tc>
          <w:tcPr>
            <w:tcW w:w="9639" w:type="dxa"/>
          </w:tcPr>
          <w:p w:rsidR="00EC54D5" w:rsidRPr="002772DF" w:rsidRDefault="00EC54D5" w:rsidP="0058349C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4"/>
                <w:szCs w:val="24"/>
              </w:rPr>
            </w:pPr>
            <w:r w:rsidRPr="002772DF">
              <w:rPr>
                <w:color w:val="000000"/>
                <w:sz w:val="24"/>
                <w:szCs w:val="24"/>
              </w:rPr>
              <w:t>Все товарно-сопроводительные документы оформляются на русском языке и должны содержать необходимый и достаточный объем информации о Товаре.</w:t>
            </w:r>
          </w:p>
        </w:tc>
      </w:tr>
    </w:tbl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rPr>
          <w:sz w:val="24"/>
          <w:szCs w:val="24"/>
        </w:rPr>
      </w:pPr>
    </w:p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kern w:val="1"/>
          <w:sz w:val="24"/>
          <w:szCs w:val="24"/>
          <w:lang w:eastAsia="hi-IN" w:bidi="hi-IN"/>
        </w:rPr>
      </w:pPr>
      <w:r w:rsidRPr="002772DF">
        <w:rPr>
          <w:kern w:val="1"/>
          <w:sz w:val="24"/>
          <w:szCs w:val="24"/>
          <w:lang w:eastAsia="hi-IN" w:bidi="hi-IN"/>
        </w:rPr>
        <w:t>РАЗДЕЛ 15. ТРЕБОВАНИЯ К ТЕХНИЧЕСКОМУ ОБУЧЕНИЮ ПЕРСОНАЛАЗАКАЗЧИКА</w:t>
      </w:r>
    </w:p>
    <w:p w:rsidR="00EC54D5" w:rsidRPr="002772DF" w:rsidRDefault="00EC54D5" w:rsidP="005F7D5B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0"/>
      </w:tblGrid>
      <w:tr w:rsidR="00EC54D5" w:rsidRPr="002772DF">
        <w:tc>
          <w:tcPr>
            <w:tcW w:w="9639" w:type="dxa"/>
          </w:tcPr>
          <w:p w:rsidR="00EC54D5" w:rsidRPr="002772DF" w:rsidRDefault="00EC54D5" w:rsidP="0058349C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4"/>
                <w:szCs w:val="24"/>
              </w:rPr>
            </w:pPr>
            <w:r w:rsidRPr="002772DF">
              <w:rPr>
                <w:sz w:val="24"/>
                <w:szCs w:val="24"/>
              </w:rPr>
              <w:t xml:space="preserve">Требования не предъявляются </w:t>
            </w:r>
          </w:p>
        </w:tc>
      </w:tr>
    </w:tbl>
    <w:p w:rsidR="00EC54D5" w:rsidRPr="002772DF" w:rsidRDefault="00EC54D5" w:rsidP="005F7D5B">
      <w:pPr>
        <w:pStyle w:val="10"/>
        <w:shd w:val="clear" w:color="auto" w:fill="auto"/>
        <w:spacing w:after="0" w:line="250" w:lineRule="exact"/>
        <w:ind w:left="240"/>
        <w:rPr>
          <w:rStyle w:val="1"/>
          <w:color w:val="000000"/>
          <w:sz w:val="24"/>
          <w:szCs w:val="24"/>
        </w:rPr>
      </w:pPr>
      <w:bookmarkStart w:id="1" w:name="bookmark5"/>
    </w:p>
    <w:bookmarkEnd w:id="1"/>
    <w:p w:rsidR="00EC54D5" w:rsidRPr="002772DF" w:rsidRDefault="00EC54D5" w:rsidP="0058349C">
      <w:pPr>
        <w:jc w:val="center"/>
        <w:rPr>
          <w:sz w:val="24"/>
          <w:szCs w:val="24"/>
        </w:rPr>
      </w:pPr>
      <w:r w:rsidRPr="002772DF">
        <w:rPr>
          <w:sz w:val="24"/>
          <w:szCs w:val="24"/>
        </w:rPr>
        <w:t>РАЗДЕЛ 16. ПЕРЕЧЕНЬ ПРИЛОЖЕНИЙ</w:t>
      </w:r>
    </w:p>
    <w:p w:rsidR="00EC54D5" w:rsidRPr="002772DF" w:rsidRDefault="00EC54D5" w:rsidP="0058349C">
      <w:pPr>
        <w:jc w:val="center"/>
        <w:rPr>
          <w:sz w:val="24"/>
          <w:szCs w:val="24"/>
        </w:rPr>
      </w:pPr>
    </w:p>
    <w:tbl>
      <w:tblPr>
        <w:tblW w:w="92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8280"/>
      </w:tblGrid>
      <w:tr w:rsidR="00EC54D5" w:rsidRPr="002772DF">
        <w:trPr>
          <w:trHeight w:val="399"/>
        </w:trPr>
        <w:tc>
          <w:tcPr>
            <w:tcW w:w="938" w:type="dxa"/>
          </w:tcPr>
          <w:p w:rsidR="00EC54D5" w:rsidRPr="002772DF" w:rsidRDefault="00EC54D5" w:rsidP="001328ED">
            <w:pPr>
              <w:pStyle w:val="BodyTextIndent"/>
              <w:tabs>
                <w:tab w:val="left" w:pos="567"/>
              </w:tabs>
              <w:ind w:left="0"/>
              <w:jc w:val="center"/>
              <w:rPr>
                <w:kern w:val="0"/>
                <w:sz w:val="24"/>
                <w:szCs w:val="24"/>
                <w:lang w:eastAsia="ru-RU"/>
              </w:rPr>
            </w:pPr>
            <w:r w:rsidRPr="002772DF">
              <w:rPr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80" w:type="dxa"/>
          </w:tcPr>
          <w:p w:rsidR="00EC54D5" w:rsidRPr="002772DF" w:rsidRDefault="00EC54D5" w:rsidP="001328ED">
            <w:pPr>
              <w:pStyle w:val="BodyTextIndent"/>
              <w:tabs>
                <w:tab w:val="left" w:pos="567"/>
              </w:tabs>
              <w:ind w:left="0"/>
              <w:jc w:val="center"/>
              <w:rPr>
                <w:kern w:val="0"/>
                <w:sz w:val="24"/>
                <w:szCs w:val="24"/>
                <w:lang w:eastAsia="ru-RU"/>
              </w:rPr>
            </w:pPr>
            <w:r w:rsidRPr="002772DF">
              <w:rPr>
                <w:kern w:val="0"/>
                <w:sz w:val="24"/>
                <w:szCs w:val="24"/>
                <w:lang w:eastAsia="ru-RU"/>
              </w:rPr>
              <w:t>Наименование приложения</w:t>
            </w:r>
          </w:p>
        </w:tc>
      </w:tr>
      <w:tr w:rsidR="00EC54D5" w:rsidRPr="002772DF">
        <w:trPr>
          <w:trHeight w:val="399"/>
        </w:trPr>
        <w:tc>
          <w:tcPr>
            <w:tcW w:w="938" w:type="dxa"/>
          </w:tcPr>
          <w:p w:rsidR="00EC54D5" w:rsidRPr="002772DF" w:rsidRDefault="00EC54D5" w:rsidP="001328ED">
            <w:pPr>
              <w:pStyle w:val="BodyTextIndent"/>
              <w:tabs>
                <w:tab w:val="left" w:pos="567"/>
              </w:tabs>
              <w:ind w:left="0"/>
              <w:jc w:val="center"/>
              <w:rPr>
                <w:kern w:val="0"/>
                <w:sz w:val="24"/>
                <w:szCs w:val="24"/>
                <w:lang w:eastAsia="ru-RU"/>
              </w:rPr>
            </w:pPr>
            <w:r w:rsidRPr="002772DF">
              <w:rPr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0" w:type="dxa"/>
          </w:tcPr>
          <w:p w:rsidR="00EC54D5" w:rsidRPr="002772DF" w:rsidRDefault="00EC54D5" w:rsidP="008E20EA">
            <w:pPr>
              <w:pStyle w:val="BodyTextIndent"/>
              <w:tabs>
                <w:tab w:val="left" w:pos="567"/>
              </w:tabs>
              <w:ind w:left="0"/>
              <w:rPr>
                <w:kern w:val="0"/>
                <w:sz w:val="24"/>
                <w:szCs w:val="24"/>
                <w:highlight w:val="yellow"/>
                <w:lang w:eastAsia="ru-RU"/>
              </w:rPr>
            </w:pPr>
            <w:r w:rsidRPr="002772DF">
              <w:rPr>
                <w:kern w:val="0"/>
                <w:sz w:val="24"/>
                <w:szCs w:val="24"/>
                <w:lang w:eastAsia="ru-RU"/>
              </w:rPr>
              <w:t>Техническая часть (количественные, качественные и функциональные характеристики товара, адреса поставки товара).</w:t>
            </w:r>
          </w:p>
        </w:tc>
      </w:tr>
      <w:tr w:rsidR="00EC54D5" w:rsidRPr="002772DF">
        <w:trPr>
          <w:trHeight w:val="388"/>
        </w:trPr>
        <w:tc>
          <w:tcPr>
            <w:tcW w:w="938" w:type="dxa"/>
          </w:tcPr>
          <w:p w:rsidR="00EC54D5" w:rsidRPr="002772DF" w:rsidRDefault="00EC54D5" w:rsidP="001328ED">
            <w:pPr>
              <w:pStyle w:val="BodyTextIndent"/>
              <w:tabs>
                <w:tab w:val="left" w:pos="567"/>
              </w:tabs>
              <w:ind w:left="0"/>
              <w:jc w:val="center"/>
              <w:rPr>
                <w:kern w:val="0"/>
                <w:sz w:val="24"/>
                <w:szCs w:val="24"/>
                <w:lang w:eastAsia="ru-RU"/>
              </w:rPr>
            </w:pPr>
            <w:r w:rsidRPr="002772DF">
              <w:rPr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0" w:type="dxa"/>
          </w:tcPr>
          <w:p w:rsidR="00EC54D5" w:rsidRPr="002772DF" w:rsidRDefault="00EC54D5" w:rsidP="0058349C">
            <w:pPr>
              <w:pStyle w:val="BodyTextIndent"/>
              <w:tabs>
                <w:tab w:val="left" w:pos="567"/>
              </w:tabs>
              <w:ind w:left="0"/>
              <w:rPr>
                <w:kern w:val="0"/>
                <w:sz w:val="24"/>
                <w:szCs w:val="24"/>
                <w:highlight w:val="yellow"/>
                <w:lang w:eastAsia="ru-RU"/>
              </w:rPr>
            </w:pPr>
            <w:r w:rsidRPr="002772DF">
              <w:rPr>
                <w:kern w:val="0"/>
                <w:sz w:val="24"/>
                <w:szCs w:val="24"/>
                <w:lang w:eastAsia="ru-RU"/>
              </w:rPr>
              <w:t>Проект договора поставки</w:t>
            </w:r>
          </w:p>
        </w:tc>
      </w:tr>
    </w:tbl>
    <w:p w:rsidR="00EC54D5" w:rsidRPr="002772DF" w:rsidRDefault="00EC54D5" w:rsidP="000B3FB1">
      <w:pPr>
        <w:spacing w:line="360" w:lineRule="auto"/>
        <w:rPr>
          <w:sz w:val="24"/>
          <w:szCs w:val="24"/>
        </w:rPr>
      </w:pPr>
    </w:p>
    <w:p w:rsidR="00EC54D5" w:rsidRDefault="00EC54D5" w:rsidP="000B3FB1">
      <w:pPr>
        <w:spacing w:line="360" w:lineRule="auto"/>
        <w:rPr>
          <w:sz w:val="24"/>
          <w:szCs w:val="24"/>
        </w:rPr>
      </w:pPr>
    </w:p>
    <w:p w:rsidR="00EC54D5" w:rsidRDefault="00EC54D5" w:rsidP="000B3FB1">
      <w:pPr>
        <w:spacing w:line="360" w:lineRule="auto"/>
        <w:jc w:val="both"/>
        <w:rPr>
          <w:sz w:val="24"/>
          <w:szCs w:val="24"/>
        </w:rPr>
      </w:pPr>
    </w:p>
    <w:p w:rsidR="00EC54D5" w:rsidRPr="000B3FB1" w:rsidRDefault="00EC54D5" w:rsidP="000B3FB1">
      <w:pPr>
        <w:spacing w:line="360" w:lineRule="auto"/>
        <w:jc w:val="both"/>
      </w:pPr>
      <w:r w:rsidRPr="000B3FB1">
        <w:t xml:space="preserve">Начальник отдела административного </w:t>
      </w:r>
    </w:p>
    <w:p w:rsidR="00EC54D5" w:rsidRPr="000B3FB1" w:rsidRDefault="00EC54D5" w:rsidP="000B3FB1">
      <w:pPr>
        <w:spacing w:line="360" w:lineRule="auto"/>
        <w:jc w:val="both"/>
      </w:pPr>
      <w:r w:rsidRPr="000B3FB1">
        <w:t>И</w:t>
      </w:r>
      <w:r>
        <w:t xml:space="preserve"> </w:t>
      </w:r>
      <w:r w:rsidRPr="000B3FB1">
        <w:t>МТО                                                                   Е.И. Федорова</w:t>
      </w:r>
    </w:p>
    <w:sectPr w:rsidR="00EC54D5" w:rsidRPr="000B3FB1" w:rsidSect="00BC0E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4D5" w:rsidRDefault="00EC54D5">
      <w:r>
        <w:separator/>
      </w:r>
    </w:p>
  </w:endnote>
  <w:endnote w:type="continuationSeparator" w:id="1">
    <w:p w:rsidR="00EC54D5" w:rsidRDefault="00EC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4D5" w:rsidRDefault="00EC54D5">
      <w:r>
        <w:separator/>
      </w:r>
    </w:p>
  </w:footnote>
  <w:footnote w:type="continuationSeparator" w:id="1">
    <w:p w:rsidR="00EC54D5" w:rsidRDefault="00EC54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A54"/>
    <w:rsid w:val="00001161"/>
    <w:rsid w:val="00004B6A"/>
    <w:rsid w:val="000073F8"/>
    <w:rsid w:val="0000779D"/>
    <w:rsid w:val="00023337"/>
    <w:rsid w:val="0002345F"/>
    <w:rsid w:val="00026B6A"/>
    <w:rsid w:val="00033461"/>
    <w:rsid w:val="00041CD5"/>
    <w:rsid w:val="00045278"/>
    <w:rsid w:val="000468A8"/>
    <w:rsid w:val="00050E5B"/>
    <w:rsid w:val="00051366"/>
    <w:rsid w:val="00066157"/>
    <w:rsid w:val="00067E22"/>
    <w:rsid w:val="00076205"/>
    <w:rsid w:val="00076F4F"/>
    <w:rsid w:val="000904A4"/>
    <w:rsid w:val="000909B0"/>
    <w:rsid w:val="000926C4"/>
    <w:rsid w:val="000967BD"/>
    <w:rsid w:val="000A06CE"/>
    <w:rsid w:val="000A5A78"/>
    <w:rsid w:val="000A705D"/>
    <w:rsid w:val="000B3A84"/>
    <w:rsid w:val="000B3FB1"/>
    <w:rsid w:val="000B67D2"/>
    <w:rsid w:val="000B68A7"/>
    <w:rsid w:val="000C1426"/>
    <w:rsid w:val="000C3662"/>
    <w:rsid w:val="000C5DF7"/>
    <w:rsid w:val="000C741A"/>
    <w:rsid w:val="000D5A8D"/>
    <w:rsid w:val="000D747A"/>
    <w:rsid w:val="000E4B7D"/>
    <w:rsid w:val="000E4C66"/>
    <w:rsid w:val="000F3D80"/>
    <w:rsid w:val="00104E99"/>
    <w:rsid w:val="00117A57"/>
    <w:rsid w:val="00121BC2"/>
    <w:rsid w:val="001323BD"/>
    <w:rsid w:val="001328ED"/>
    <w:rsid w:val="0013684A"/>
    <w:rsid w:val="00141F71"/>
    <w:rsid w:val="00142790"/>
    <w:rsid w:val="00144580"/>
    <w:rsid w:val="00145309"/>
    <w:rsid w:val="00145C00"/>
    <w:rsid w:val="00155BC3"/>
    <w:rsid w:val="00156EAF"/>
    <w:rsid w:val="001619FA"/>
    <w:rsid w:val="001716B1"/>
    <w:rsid w:val="001717DE"/>
    <w:rsid w:val="00173DC7"/>
    <w:rsid w:val="00176474"/>
    <w:rsid w:val="00185F64"/>
    <w:rsid w:val="00195563"/>
    <w:rsid w:val="00197C2C"/>
    <w:rsid w:val="00197D8C"/>
    <w:rsid w:val="001A1BD9"/>
    <w:rsid w:val="001A3A0D"/>
    <w:rsid w:val="001B4E4C"/>
    <w:rsid w:val="001B6A0D"/>
    <w:rsid w:val="001B6AC4"/>
    <w:rsid w:val="001C15BC"/>
    <w:rsid w:val="001C1944"/>
    <w:rsid w:val="001C247C"/>
    <w:rsid w:val="001C3778"/>
    <w:rsid w:val="001C4B35"/>
    <w:rsid w:val="001C76C8"/>
    <w:rsid w:val="001D1D03"/>
    <w:rsid w:val="001E1578"/>
    <w:rsid w:val="001E6C34"/>
    <w:rsid w:val="0020067D"/>
    <w:rsid w:val="00201A52"/>
    <w:rsid w:val="00202BD3"/>
    <w:rsid w:val="0020345D"/>
    <w:rsid w:val="00206117"/>
    <w:rsid w:val="002140D1"/>
    <w:rsid w:val="002222E2"/>
    <w:rsid w:val="00226BB8"/>
    <w:rsid w:val="00230CE8"/>
    <w:rsid w:val="0023232F"/>
    <w:rsid w:val="00242F12"/>
    <w:rsid w:val="002528ED"/>
    <w:rsid w:val="00253538"/>
    <w:rsid w:val="00253B0D"/>
    <w:rsid w:val="00253B6D"/>
    <w:rsid w:val="00255EA3"/>
    <w:rsid w:val="00261F12"/>
    <w:rsid w:val="00263CA1"/>
    <w:rsid w:val="00266A8F"/>
    <w:rsid w:val="00274511"/>
    <w:rsid w:val="002772DF"/>
    <w:rsid w:val="00282C26"/>
    <w:rsid w:val="0029116F"/>
    <w:rsid w:val="002917E9"/>
    <w:rsid w:val="002A6880"/>
    <w:rsid w:val="002A720D"/>
    <w:rsid w:val="002B6A77"/>
    <w:rsid w:val="002B7FDA"/>
    <w:rsid w:val="002C0ADC"/>
    <w:rsid w:val="002E0329"/>
    <w:rsid w:val="002E2BFC"/>
    <w:rsid w:val="002E4485"/>
    <w:rsid w:val="00300E74"/>
    <w:rsid w:val="0030317C"/>
    <w:rsid w:val="00303893"/>
    <w:rsid w:val="00304359"/>
    <w:rsid w:val="003075FB"/>
    <w:rsid w:val="0030780C"/>
    <w:rsid w:val="00312836"/>
    <w:rsid w:val="0031444D"/>
    <w:rsid w:val="003174BA"/>
    <w:rsid w:val="003308E2"/>
    <w:rsid w:val="0033138C"/>
    <w:rsid w:val="00333A46"/>
    <w:rsid w:val="00336EBD"/>
    <w:rsid w:val="00354E16"/>
    <w:rsid w:val="00355F38"/>
    <w:rsid w:val="00360E11"/>
    <w:rsid w:val="00367F33"/>
    <w:rsid w:val="003709D4"/>
    <w:rsid w:val="00372A3F"/>
    <w:rsid w:val="003935D7"/>
    <w:rsid w:val="003A3A1F"/>
    <w:rsid w:val="003A473E"/>
    <w:rsid w:val="003A63B9"/>
    <w:rsid w:val="003A7122"/>
    <w:rsid w:val="003B1669"/>
    <w:rsid w:val="003D0901"/>
    <w:rsid w:val="003D4426"/>
    <w:rsid w:val="003E0311"/>
    <w:rsid w:val="003E1AB0"/>
    <w:rsid w:val="003F69C7"/>
    <w:rsid w:val="00403E93"/>
    <w:rsid w:val="00415E93"/>
    <w:rsid w:val="00445524"/>
    <w:rsid w:val="004479E5"/>
    <w:rsid w:val="00453E6E"/>
    <w:rsid w:val="004554C5"/>
    <w:rsid w:val="00460CE0"/>
    <w:rsid w:val="0046210D"/>
    <w:rsid w:val="004726E1"/>
    <w:rsid w:val="004B1818"/>
    <w:rsid w:val="004B5F54"/>
    <w:rsid w:val="004C084D"/>
    <w:rsid w:val="004C4D78"/>
    <w:rsid w:val="004C554C"/>
    <w:rsid w:val="004D67DA"/>
    <w:rsid w:val="004D6C47"/>
    <w:rsid w:val="004E27AA"/>
    <w:rsid w:val="004E592F"/>
    <w:rsid w:val="004E6D8B"/>
    <w:rsid w:val="004F15C5"/>
    <w:rsid w:val="00502FAC"/>
    <w:rsid w:val="005044CE"/>
    <w:rsid w:val="0051026C"/>
    <w:rsid w:val="00510A17"/>
    <w:rsid w:val="00542449"/>
    <w:rsid w:val="005625EE"/>
    <w:rsid w:val="005632CE"/>
    <w:rsid w:val="00576CB7"/>
    <w:rsid w:val="0058349C"/>
    <w:rsid w:val="00592EC8"/>
    <w:rsid w:val="00593AE1"/>
    <w:rsid w:val="005A0F80"/>
    <w:rsid w:val="005A28F1"/>
    <w:rsid w:val="005A7D2C"/>
    <w:rsid w:val="005B2A54"/>
    <w:rsid w:val="005B7047"/>
    <w:rsid w:val="005C1774"/>
    <w:rsid w:val="005C2E7B"/>
    <w:rsid w:val="005D338C"/>
    <w:rsid w:val="005D4957"/>
    <w:rsid w:val="005E6150"/>
    <w:rsid w:val="005F5489"/>
    <w:rsid w:val="005F690B"/>
    <w:rsid w:val="005F7D5B"/>
    <w:rsid w:val="0060488C"/>
    <w:rsid w:val="006054AA"/>
    <w:rsid w:val="00607B32"/>
    <w:rsid w:val="00612B36"/>
    <w:rsid w:val="00617F9B"/>
    <w:rsid w:val="00624363"/>
    <w:rsid w:val="006429D3"/>
    <w:rsid w:val="00643243"/>
    <w:rsid w:val="00644241"/>
    <w:rsid w:val="0064607A"/>
    <w:rsid w:val="00662E98"/>
    <w:rsid w:val="0066611B"/>
    <w:rsid w:val="00666E86"/>
    <w:rsid w:val="00673786"/>
    <w:rsid w:val="00691907"/>
    <w:rsid w:val="006A6739"/>
    <w:rsid w:val="006B4125"/>
    <w:rsid w:val="006C226C"/>
    <w:rsid w:val="006D0F1B"/>
    <w:rsid w:val="006D4016"/>
    <w:rsid w:val="006E772B"/>
    <w:rsid w:val="006E7AAE"/>
    <w:rsid w:val="006F56CC"/>
    <w:rsid w:val="006F6C2B"/>
    <w:rsid w:val="006F71D7"/>
    <w:rsid w:val="007009CE"/>
    <w:rsid w:val="00713FEA"/>
    <w:rsid w:val="00716363"/>
    <w:rsid w:val="0072488F"/>
    <w:rsid w:val="00731396"/>
    <w:rsid w:val="00740DA5"/>
    <w:rsid w:val="0074314F"/>
    <w:rsid w:val="00753912"/>
    <w:rsid w:val="007551CD"/>
    <w:rsid w:val="00755C93"/>
    <w:rsid w:val="00762E1E"/>
    <w:rsid w:val="00765C0F"/>
    <w:rsid w:val="00772267"/>
    <w:rsid w:val="0077605C"/>
    <w:rsid w:val="007773D2"/>
    <w:rsid w:val="00781AED"/>
    <w:rsid w:val="0078607B"/>
    <w:rsid w:val="007A2F70"/>
    <w:rsid w:val="007A37E6"/>
    <w:rsid w:val="007B0A7B"/>
    <w:rsid w:val="007B1F97"/>
    <w:rsid w:val="007B44E6"/>
    <w:rsid w:val="007B5F50"/>
    <w:rsid w:val="007C1D01"/>
    <w:rsid w:val="007C5EE6"/>
    <w:rsid w:val="007C6BF4"/>
    <w:rsid w:val="007D278A"/>
    <w:rsid w:val="007E0174"/>
    <w:rsid w:val="007F491E"/>
    <w:rsid w:val="007F523E"/>
    <w:rsid w:val="007F7BC8"/>
    <w:rsid w:val="00806D69"/>
    <w:rsid w:val="00811EC0"/>
    <w:rsid w:val="0082131D"/>
    <w:rsid w:val="008233FF"/>
    <w:rsid w:val="00824DCF"/>
    <w:rsid w:val="00830F46"/>
    <w:rsid w:val="00831093"/>
    <w:rsid w:val="00836F7E"/>
    <w:rsid w:val="00840225"/>
    <w:rsid w:val="00843DE0"/>
    <w:rsid w:val="00851D1C"/>
    <w:rsid w:val="008530EC"/>
    <w:rsid w:val="00853860"/>
    <w:rsid w:val="00854CA6"/>
    <w:rsid w:val="00856D11"/>
    <w:rsid w:val="0086298F"/>
    <w:rsid w:val="00862CA7"/>
    <w:rsid w:val="0087711F"/>
    <w:rsid w:val="0087774B"/>
    <w:rsid w:val="008800D3"/>
    <w:rsid w:val="00882323"/>
    <w:rsid w:val="00884D84"/>
    <w:rsid w:val="008A2978"/>
    <w:rsid w:val="008A2A4C"/>
    <w:rsid w:val="008A598B"/>
    <w:rsid w:val="008A5AEF"/>
    <w:rsid w:val="008B286D"/>
    <w:rsid w:val="008B39A5"/>
    <w:rsid w:val="008B4EDE"/>
    <w:rsid w:val="008C1CD0"/>
    <w:rsid w:val="008E09B9"/>
    <w:rsid w:val="008E196A"/>
    <w:rsid w:val="008E20EA"/>
    <w:rsid w:val="008E4B70"/>
    <w:rsid w:val="008E587B"/>
    <w:rsid w:val="008F0EA7"/>
    <w:rsid w:val="008F5345"/>
    <w:rsid w:val="00907727"/>
    <w:rsid w:val="00907B81"/>
    <w:rsid w:val="00907BA4"/>
    <w:rsid w:val="00915A2F"/>
    <w:rsid w:val="00930DAF"/>
    <w:rsid w:val="00932C57"/>
    <w:rsid w:val="00932E56"/>
    <w:rsid w:val="00934157"/>
    <w:rsid w:val="009435AE"/>
    <w:rsid w:val="00951DF2"/>
    <w:rsid w:val="00962353"/>
    <w:rsid w:val="00965148"/>
    <w:rsid w:val="00966864"/>
    <w:rsid w:val="009703CC"/>
    <w:rsid w:val="0097661F"/>
    <w:rsid w:val="00981CE3"/>
    <w:rsid w:val="00982CED"/>
    <w:rsid w:val="00986255"/>
    <w:rsid w:val="00990A09"/>
    <w:rsid w:val="0099338E"/>
    <w:rsid w:val="009A4639"/>
    <w:rsid w:val="009A7F88"/>
    <w:rsid w:val="009B770F"/>
    <w:rsid w:val="009C1DA5"/>
    <w:rsid w:val="009C7D9B"/>
    <w:rsid w:val="009D182A"/>
    <w:rsid w:val="009E2A66"/>
    <w:rsid w:val="00A04374"/>
    <w:rsid w:val="00A04B21"/>
    <w:rsid w:val="00A07D43"/>
    <w:rsid w:val="00A13CB0"/>
    <w:rsid w:val="00A35AA3"/>
    <w:rsid w:val="00A36368"/>
    <w:rsid w:val="00A43A0F"/>
    <w:rsid w:val="00A4411F"/>
    <w:rsid w:val="00A5187F"/>
    <w:rsid w:val="00A60B81"/>
    <w:rsid w:val="00A65C58"/>
    <w:rsid w:val="00A7518F"/>
    <w:rsid w:val="00A9029F"/>
    <w:rsid w:val="00A90BA7"/>
    <w:rsid w:val="00A923C6"/>
    <w:rsid w:val="00A9630D"/>
    <w:rsid w:val="00A976AA"/>
    <w:rsid w:val="00AB0F51"/>
    <w:rsid w:val="00AB431D"/>
    <w:rsid w:val="00AB5390"/>
    <w:rsid w:val="00AB5DDB"/>
    <w:rsid w:val="00AD2F25"/>
    <w:rsid w:val="00AD411E"/>
    <w:rsid w:val="00AD51C9"/>
    <w:rsid w:val="00AE4996"/>
    <w:rsid w:val="00AE5ACA"/>
    <w:rsid w:val="00AE6350"/>
    <w:rsid w:val="00B00BFD"/>
    <w:rsid w:val="00B040E8"/>
    <w:rsid w:val="00B0471F"/>
    <w:rsid w:val="00B11811"/>
    <w:rsid w:val="00B23292"/>
    <w:rsid w:val="00B236E8"/>
    <w:rsid w:val="00B37DD3"/>
    <w:rsid w:val="00B4705E"/>
    <w:rsid w:val="00B503F7"/>
    <w:rsid w:val="00B5525C"/>
    <w:rsid w:val="00B6155F"/>
    <w:rsid w:val="00B641CE"/>
    <w:rsid w:val="00B64EBB"/>
    <w:rsid w:val="00B737F5"/>
    <w:rsid w:val="00B74636"/>
    <w:rsid w:val="00B7484A"/>
    <w:rsid w:val="00B75147"/>
    <w:rsid w:val="00B75F87"/>
    <w:rsid w:val="00B80F5A"/>
    <w:rsid w:val="00B8124A"/>
    <w:rsid w:val="00B90392"/>
    <w:rsid w:val="00BA0ECA"/>
    <w:rsid w:val="00BA6B18"/>
    <w:rsid w:val="00BA6FDE"/>
    <w:rsid w:val="00BB1C4C"/>
    <w:rsid w:val="00BB757C"/>
    <w:rsid w:val="00BC0E0B"/>
    <w:rsid w:val="00BC5AA9"/>
    <w:rsid w:val="00BC6088"/>
    <w:rsid w:val="00BC6AE4"/>
    <w:rsid w:val="00BD7F1E"/>
    <w:rsid w:val="00BE03B5"/>
    <w:rsid w:val="00BE6EB1"/>
    <w:rsid w:val="00C06A27"/>
    <w:rsid w:val="00C06C94"/>
    <w:rsid w:val="00C141C5"/>
    <w:rsid w:val="00C37884"/>
    <w:rsid w:val="00C414C9"/>
    <w:rsid w:val="00C41533"/>
    <w:rsid w:val="00C635E6"/>
    <w:rsid w:val="00C80834"/>
    <w:rsid w:val="00C82EC2"/>
    <w:rsid w:val="00C84025"/>
    <w:rsid w:val="00C84331"/>
    <w:rsid w:val="00C8510F"/>
    <w:rsid w:val="00C909B0"/>
    <w:rsid w:val="00C936A8"/>
    <w:rsid w:val="00C9765E"/>
    <w:rsid w:val="00CB2730"/>
    <w:rsid w:val="00CB44B5"/>
    <w:rsid w:val="00CC280E"/>
    <w:rsid w:val="00CC4925"/>
    <w:rsid w:val="00CD0443"/>
    <w:rsid w:val="00CD5584"/>
    <w:rsid w:val="00CE1CFD"/>
    <w:rsid w:val="00CF705A"/>
    <w:rsid w:val="00CF7375"/>
    <w:rsid w:val="00D0039A"/>
    <w:rsid w:val="00D00669"/>
    <w:rsid w:val="00D05D34"/>
    <w:rsid w:val="00D157F2"/>
    <w:rsid w:val="00D15B7B"/>
    <w:rsid w:val="00D16EAC"/>
    <w:rsid w:val="00D17E37"/>
    <w:rsid w:val="00D2001F"/>
    <w:rsid w:val="00D2272C"/>
    <w:rsid w:val="00D230E4"/>
    <w:rsid w:val="00D25E1B"/>
    <w:rsid w:val="00D338DA"/>
    <w:rsid w:val="00D3423C"/>
    <w:rsid w:val="00D36B01"/>
    <w:rsid w:val="00D372ED"/>
    <w:rsid w:val="00D4090B"/>
    <w:rsid w:val="00D40A79"/>
    <w:rsid w:val="00D46008"/>
    <w:rsid w:val="00D5128E"/>
    <w:rsid w:val="00D52008"/>
    <w:rsid w:val="00D5787F"/>
    <w:rsid w:val="00D728F5"/>
    <w:rsid w:val="00D73643"/>
    <w:rsid w:val="00D853A3"/>
    <w:rsid w:val="00D85475"/>
    <w:rsid w:val="00D87B4F"/>
    <w:rsid w:val="00D907FB"/>
    <w:rsid w:val="00D90955"/>
    <w:rsid w:val="00D926F9"/>
    <w:rsid w:val="00DA7ABD"/>
    <w:rsid w:val="00DA7B17"/>
    <w:rsid w:val="00DB0908"/>
    <w:rsid w:val="00DB19DE"/>
    <w:rsid w:val="00DB1C2C"/>
    <w:rsid w:val="00DC01AE"/>
    <w:rsid w:val="00DC0A4F"/>
    <w:rsid w:val="00DC2555"/>
    <w:rsid w:val="00DC357B"/>
    <w:rsid w:val="00DC3E44"/>
    <w:rsid w:val="00DC425B"/>
    <w:rsid w:val="00DC5FE7"/>
    <w:rsid w:val="00DD1885"/>
    <w:rsid w:val="00DE02EB"/>
    <w:rsid w:val="00DE533F"/>
    <w:rsid w:val="00DF1823"/>
    <w:rsid w:val="00DF1860"/>
    <w:rsid w:val="00DF1F7A"/>
    <w:rsid w:val="00DF6354"/>
    <w:rsid w:val="00DF78F6"/>
    <w:rsid w:val="00DF7F2B"/>
    <w:rsid w:val="00E05188"/>
    <w:rsid w:val="00E05752"/>
    <w:rsid w:val="00E1235A"/>
    <w:rsid w:val="00E1272B"/>
    <w:rsid w:val="00E1274A"/>
    <w:rsid w:val="00E31106"/>
    <w:rsid w:val="00E3206B"/>
    <w:rsid w:val="00E32400"/>
    <w:rsid w:val="00E40FF8"/>
    <w:rsid w:val="00E42404"/>
    <w:rsid w:val="00E47551"/>
    <w:rsid w:val="00E562F9"/>
    <w:rsid w:val="00E61001"/>
    <w:rsid w:val="00E66D2C"/>
    <w:rsid w:val="00E70CF0"/>
    <w:rsid w:val="00E73550"/>
    <w:rsid w:val="00E82DE5"/>
    <w:rsid w:val="00E83D08"/>
    <w:rsid w:val="00E95722"/>
    <w:rsid w:val="00E95A3D"/>
    <w:rsid w:val="00EB2137"/>
    <w:rsid w:val="00EB3481"/>
    <w:rsid w:val="00EC1497"/>
    <w:rsid w:val="00EC43CE"/>
    <w:rsid w:val="00EC47B2"/>
    <w:rsid w:val="00EC54D5"/>
    <w:rsid w:val="00ED365F"/>
    <w:rsid w:val="00EE557F"/>
    <w:rsid w:val="00EE5E03"/>
    <w:rsid w:val="00EE74A9"/>
    <w:rsid w:val="00EF0846"/>
    <w:rsid w:val="00F0393F"/>
    <w:rsid w:val="00F05FED"/>
    <w:rsid w:val="00F123F9"/>
    <w:rsid w:val="00F12CE6"/>
    <w:rsid w:val="00F137C7"/>
    <w:rsid w:val="00F169FE"/>
    <w:rsid w:val="00F228AD"/>
    <w:rsid w:val="00F23874"/>
    <w:rsid w:val="00F2733E"/>
    <w:rsid w:val="00F33C58"/>
    <w:rsid w:val="00F35712"/>
    <w:rsid w:val="00F402D1"/>
    <w:rsid w:val="00F45027"/>
    <w:rsid w:val="00F53E2C"/>
    <w:rsid w:val="00F5485B"/>
    <w:rsid w:val="00F56205"/>
    <w:rsid w:val="00F57017"/>
    <w:rsid w:val="00F8049E"/>
    <w:rsid w:val="00F8184B"/>
    <w:rsid w:val="00F824D5"/>
    <w:rsid w:val="00F82705"/>
    <w:rsid w:val="00F84BE0"/>
    <w:rsid w:val="00F850A8"/>
    <w:rsid w:val="00F864DD"/>
    <w:rsid w:val="00F91E11"/>
    <w:rsid w:val="00F959E6"/>
    <w:rsid w:val="00F970EC"/>
    <w:rsid w:val="00F97B33"/>
    <w:rsid w:val="00FB38D8"/>
    <w:rsid w:val="00FB46FA"/>
    <w:rsid w:val="00FB48A6"/>
    <w:rsid w:val="00FB729D"/>
    <w:rsid w:val="00FC6AF5"/>
    <w:rsid w:val="00FD4FF9"/>
    <w:rsid w:val="00FD71C6"/>
    <w:rsid w:val="00FE253E"/>
    <w:rsid w:val="00FE34AE"/>
    <w:rsid w:val="00FE3FA7"/>
    <w:rsid w:val="00FF0EAE"/>
    <w:rsid w:val="00FF2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ADC"/>
    <w:pPr>
      <w:widowControl w:val="0"/>
      <w:suppressAutoHyphens/>
    </w:pPr>
    <w:rPr>
      <w:kern w:val="1"/>
      <w:sz w:val="28"/>
      <w:szCs w:val="28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rtxtstd">
    <w:name w:val="urtxtstd"/>
    <w:basedOn w:val="DefaultParagraphFont"/>
    <w:uiPriority w:val="99"/>
    <w:rsid w:val="005B2A54"/>
  </w:style>
  <w:style w:type="character" w:customStyle="1" w:styleId="FontStyle101">
    <w:name w:val="Font Style101"/>
    <w:basedOn w:val="DefaultParagraphFont"/>
    <w:uiPriority w:val="99"/>
    <w:rsid w:val="00AD51C9"/>
    <w:rPr>
      <w:rFonts w:ascii="Times New Roman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99"/>
    <w:qFormat/>
    <w:rsid w:val="005F7D5B"/>
    <w:pPr>
      <w:widowControl/>
      <w:suppressAutoHyphens w:val="0"/>
      <w:ind w:left="720"/>
    </w:pPr>
    <w:rPr>
      <w:kern w:val="0"/>
      <w:lang w:eastAsia="ru-RU" w:bidi="ar-SA"/>
    </w:rPr>
  </w:style>
  <w:style w:type="paragraph" w:styleId="BodyTextIndent">
    <w:name w:val="Body Text Indent"/>
    <w:basedOn w:val="BodyText"/>
    <w:link w:val="BodyTextIndentChar"/>
    <w:uiPriority w:val="99"/>
    <w:rsid w:val="005F7D5B"/>
    <w:pPr>
      <w:spacing w:after="0"/>
      <w:ind w:left="283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33461"/>
    <w:rPr>
      <w:kern w:val="1"/>
      <w:sz w:val="25"/>
      <w:szCs w:val="25"/>
      <w:lang w:eastAsia="hi-IN" w:bidi="hi-IN"/>
    </w:rPr>
  </w:style>
  <w:style w:type="paragraph" w:customStyle="1" w:styleId="a">
    <w:name w:val="Титульный текст"/>
    <w:basedOn w:val="Normal"/>
    <w:uiPriority w:val="99"/>
    <w:rsid w:val="005F7D5B"/>
    <w:pPr>
      <w:widowControl/>
      <w:tabs>
        <w:tab w:val="left" w:pos="1134"/>
        <w:tab w:val="left" w:pos="5670"/>
        <w:tab w:val="left" w:pos="6804"/>
      </w:tabs>
      <w:suppressAutoHyphens w:val="0"/>
    </w:pPr>
    <w:rPr>
      <w:kern w:val="0"/>
      <w:lang w:eastAsia="ru-RU" w:bidi="ar-SA"/>
    </w:rPr>
  </w:style>
  <w:style w:type="character" w:customStyle="1" w:styleId="1">
    <w:name w:val="Заголовок №1_"/>
    <w:link w:val="10"/>
    <w:uiPriority w:val="99"/>
    <w:locked/>
    <w:rsid w:val="005F7D5B"/>
    <w:rPr>
      <w:spacing w:val="4"/>
      <w:sz w:val="25"/>
      <w:szCs w:val="25"/>
    </w:rPr>
  </w:style>
  <w:style w:type="paragraph" w:customStyle="1" w:styleId="10">
    <w:name w:val="Заголовок №1"/>
    <w:basedOn w:val="Normal"/>
    <w:link w:val="1"/>
    <w:uiPriority w:val="99"/>
    <w:rsid w:val="005F7D5B"/>
    <w:pPr>
      <w:shd w:val="clear" w:color="auto" w:fill="FFFFFF"/>
      <w:suppressAutoHyphens w:val="0"/>
      <w:spacing w:after="660" w:line="240" w:lineRule="atLeast"/>
      <w:jc w:val="center"/>
      <w:outlineLvl w:val="0"/>
    </w:pPr>
    <w:rPr>
      <w:spacing w:val="4"/>
      <w:kern w:val="0"/>
      <w:sz w:val="25"/>
      <w:szCs w:val="25"/>
      <w:lang w:eastAsia="ru-RU" w:bidi="ar-SA"/>
    </w:rPr>
  </w:style>
  <w:style w:type="character" w:customStyle="1" w:styleId="5">
    <w:name w:val="Основной текст (5)_"/>
    <w:link w:val="51"/>
    <w:uiPriority w:val="99"/>
    <w:locked/>
    <w:rsid w:val="005F7D5B"/>
    <w:rPr>
      <w:spacing w:val="7"/>
      <w:sz w:val="21"/>
      <w:szCs w:val="21"/>
    </w:rPr>
  </w:style>
  <w:style w:type="paragraph" w:customStyle="1" w:styleId="51">
    <w:name w:val="Основной текст (5)1"/>
    <w:basedOn w:val="Normal"/>
    <w:link w:val="5"/>
    <w:uiPriority w:val="99"/>
    <w:rsid w:val="005F7D5B"/>
    <w:pPr>
      <w:shd w:val="clear" w:color="auto" w:fill="FFFFFF"/>
      <w:suppressAutoHyphens w:val="0"/>
      <w:spacing w:before="360" w:after="240" w:line="274" w:lineRule="exact"/>
      <w:jc w:val="both"/>
    </w:pPr>
    <w:rPr>
      <w:spacing w:val="7"/>
      <w:kern w:val="0"/>
      <w:sz w:val="21"/>
      <w:szCs w:val="21"/>
      <w:lang w:eastAsia="ru-RU" w:bidi="ar-SA"/>
    </w:rPr>
  </w:style>
  <w:style w:type="paragraph" w:styleId="BodyText">
    <w:name w:val="Body Text"/>
    <w:basedOn w:val="Normal"/>
    <w:link w:val="BodyTextChar"/>
    <w:uiPriority w:val="99"/>
    <w:rsid w:val="005F7D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3461"/>
    <w:rPr>
      <w:kern w:val="1"/>
      <w:sz w:val="25"/>
      <w:szCs w:val="25"/>
      <w:lang w:eastAsia="hi-IN" w:bidi="hi-IN"/>
    </w:rPr>
  </w:style>
  <w:style w:type="paragraph" w:styleId="Footer">
    <w:name w:val="footer"/>
    <w:basedOn w:val="Normal"/>
    <w:link w:val="FooterChar"/>
    <w:uiPriority w:val="99"/>
    <w:rsid w:val="000E4B7D"/>
    <w:pPr>
      <w:widowControl/>
      <w:tabs>
        <w:tab w:val="center" w:pos="4677"/>
        <w:tab w:val="right" w:pos="9355"/>
      </w:tabs>
      <w:suppressAutoHyphens w:val="0"/>
    </w:pPr>
    <w:rPr>
      <w:kern w:val="0"/>
      <w:lang w:eastAsia="ru-RU" w:bidi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4B7D"/>
    <w:rPr>
      <w:rFonts w:eastAsia="Times New Roman"/>
      <w:sz w:val="28"/>
      <w:szCs w:val="28"/>
      <w:lang w:val="ru-RU" w:eastAsia="ru-RU"/>
    </w:rPr>
  </w:style>
  <w:style w:type="paragraph" w:customStyle="1" w:styleId="Style26">
    <w:name w:val="Style26"/>
    <w:basedOn w:val="Normal"/>
    <w:uiPriority w:val="99"/>
    <w:rsid w:val="0030317C"/>
    <w:pPr>
      <w:suppressAutoHyphens w:val="0"/>
      <w:autoSpaceDE w:val="0"/>
      <w:autoSpaceDN w:val="0"/>
      <w:adjustRightInd w:val="0"/>
    </w:pPr>
    <w:rPr>
      <w:kern w:val="0"/>
      <w:sz w:val="24"/>
      <w:szCs w:val="24"/>
      <w:lang w:eastAsia="ru-RU" w:bidi="ar-SA"/>
    </w:rPr>
  </w:style>
  <w:style w:type="paragraph" w:customStyle="1" w:styleId="Style80">
    <w:name w:val="Style80"/>
    <w:basedOn w:val="Normal"/>
    <w:uiPriority w:val="99"/>
    <w:rsid w:val="0030317C"/>
    <w:pPr>
      <w:suppressAutoHyphens w:val="0"/>
      <w:autoSpaceDE w:val="0"/>
      <w:autoSpaceDN w:val="0"/>
      <w:adjustRightInd w:val="0"/>
      <w:spacing w:line="277" w:lineRule="exact"/>
    </w:pPr>
    <w:rPr>
      <w:kern w:val="0"/>
      <w:sz w:val="24"/>
      <w:szCs w:val="24"/>
      <w:lang w:eastAsia="ru-RU" w:bidi="ar-SA"/>
    </w:rPr>
  </w:style>
  <w:style w:type="character" w:customStyle="1" w:styleId="FontStyle112">
    <w:name w:val="Font Style112"/>
    <w:basedOn w:val="DefaultParagraphFont"/>
    <w:uiPriority w:val="99"/>
    <w:rsid w:val="0030317C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6F71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F71D7"/>
    <w:rPr>
      <w:rFonts w:ascii="Tahoma" w:hAnsi="Tahoma" w:cs="Tahoma"/>
      <w:kern w:val="1"/>
      <w:sz w:val="14"/>
      <w:szCs w:val="14"/>
      <w:lang w:eastAsia="hi-IN" w:bidi="hi-IN"/>
    </w:rPr>
  </w:style>
  <w:style w:type="paragraph" w:customStyle="1" w:styleId="Times12">
    <w:name w:val="Times 12"/>
    <w:basedOn w:val="Normal"/>
    <w:uiPriority w:val="99"/>
    <w:rsid w:val="00C37884"/>
    <w:pPr>
      <w:widowControl/>
      <w:suppressAutoHyphens w:val="0"/>
      <w:overflowPunct w:val="0"/>
      <w:autoSpaceDE w:val="0"/>
      <w:autoSpaceDN w:val="0"/>
      <w:adjustRightInd w:val="0"/>
      <w:ind w:firstLine="567"/>
      <w:jc w:val="both"/>
    </w:pPr>
    <w:rPr>
      <w:kern w:val="0"/>
      <w:sz w:val="24"/>
      <w:szCs w:val="24"/>
      <w:lang w:eastAsia="ru-RU" w:bidi="ar-SA"/>
    </w:rPr>
  </w:style>
  <w:style w:type="paragraph" w:styleId="Header">
    <w:name w:val="header"/>
    <w:basedOn w:val="Normal"/>
    <w:link w:val="HeaderChar"/>
    <w:uiPriority w:val="99"/>
    <w:rsid w:val="00051366"/>
    <w:pPr>
      <w:widowControl/>
      <w:tabs>
        <w:tab w:val="center" w:pos="4677"/>
        <w:tab w:val="right" w:pos="9355"/>
      </w:tabs>
      <w:suppressAutoHyphens w:val="0"/>
    </w:pPr>
    <w:rPr>
      <w:rFonts w:ascii="Calibri" w:hAnsi="Calibri" w:cs="Calibr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51366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5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7</Pages>
  <Words>1230</Words>
  <Characters>7011</Characters>
  <Application>Microsoft Office Outlook</Application>
  <DocSecurity>0</DocSecurity>
  <Lines>0</Lines>
  <Paragraphs>0</Paragraphs>
  <ScaleCrop>false</ScaleCrop>
  <Company>Охрана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Костомаров</dc:creator>
  <cp:keywords/>
  <dc:description/>
  <cp:lastModifiedBy>Спиридонов</cp:lastModifiedBy>
  <cp:revision>4</cp:revision>
  <cp:lastPrinted>2015-08-24T06:16:00Z</cp:lastPrinted>
  <dcterms:created xsi:type="dcterms:W3CDTF">2015-08-24T06:02:00Z</dcterms:created>
  <dcterms:modified xsi:type="dcterms:W3CDTF">2015-09-14T05:35:00Z</dcterms:modified>
</cp:coreProperties>
</file>